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076476686"/>
        <w:docPartObj>
          <w:docPartGallery w:val="Cover Pages"/>
          <w:docPartUnique/>
        </w:docPartObj>
      </w:sdtPr>
      <w:sdtEndPr>
        <w:rPr>
          <w:b/>
          <w:bCs/>
          <w:color w:val="EE0000"/>
        </w:rPr>
      </w:sdtEndPr>
      <w:sdtContent>
        <w:bookmarkStart w:id="0" w:name="_Hlk217900227" w:displacedByCustomXml="prev"/>
        <w:p w14:paraId="1E379268" w14:textId="38B4CDF0" w:rsidR="00A714E9" w:rsidRDefault="00A714E9" w:rsidP="00A714E9">
          <w:pPr>
            <w:widowControl w:val="0"/>
            <w:suppressLineNumbers/>
            <w:spacing w:before="120" w:after="120"/>
            <w:jc w:val="center"/>
            <w:rPr>
              <w:rFonts w:ascii="Calibri" w:eastAsia="Calibri" w:hAnsi="Calibri" w:cs="Times New Roman"/>
              <w:i/>
              <w:iCs/>
              <w:sz w:val="28"/>
              <w:szCs w:val="28"/>
            </w:rPr>
          </w:pPr>
          <w:r w:rsidRPr="00574265">
            <w:rPr>
              <w:rFonts w:ascii="Calibri" w:eastAsia="Calibri" w:hAnsi="Calibri" w:cs="Times New Roman"/>
              <w:i/>
              <w:iCs/>
              <w:noProof/>
              <w:color w:val="FF0000"/>
              <w:sz w:val="48"/>
              <w:szCs w:val="48"/>
            </w:rPr>
            <w:drawing>
              <wp:anchor distT="0" distB="0" distL="114300" distR="114300" simplePos="0" relativeHeight="251664384" behindDoc="0" locked="0" layoutInCell="1" allowOverlap="1" wp14:anchorId="6BB231AB" wp14:editId="2E284C22">
                <wp:simplePos x="0" y="0"/>
                <wp:positionH relativeFrom="column">
                  <wp:posOffset>120015</wp:posOffset>
                </wp:positionH>
                <wp:positionV relativeFrom="paragraph">
                  <wp:posOffset>635</wp:posOffset>
                </wp:positionV>
                <wp:extent cx="1069975" cy="1390015"/>
                <wp:effectExtent l="0" t="0" r="0" b="0"/>
                <wp:wrapTopAndBottom/>
                <wp:docPr id="1734135617"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r w:rsidRPr="00574265">
            <w:rPr>
              <w:rFonts w:ascii="Calibri" w:eastAsia="Calibri" w:hAnsi="Calibri" w:cs="Times New Roman"/>
              <w:i/>
              <w:iCs/>
              <w:noProof/>
              <w:color w:val="FF0000"/>
              <w:sz w:val="48"/>
              <w:szCs w:val="48"/>
            </w:rPr>
            <mc:AlternateContent>
              <mc:Choice Requires="wps">
                <w:drawing>
                  <wp:anchor distT="0" distB="0" distL="0" distR="0" simplePos="0" relativeHeight="251663360" behindDoc="1" locked="0" layoutInCell="1" allowOverlap="1" wp14:anchorId="5AFD741D" wp14:editId="485C6C7A">
                    <wp:simplePos x="0" y="0"/>
                    <wp:positionH relativeFrom="column">
                      <wp:posOffset>1110615</wp:posOffset>
                    </wp:positionH>
                    <wp:positionV relativeFrom="paragraph">
                      <wp:posOffset>31750</wp:posOffset>
                    </wp:positionV>
                    <wp:extent cx="4645660" cy="1438275"/>
                    <wp:effectExtent l="0" t="0" r="2540" b="9525"/>
                    <wp:wrapTight wrapText="bothSides">
                      <wp:wrapPolygon edited="0">
                        <wp:start x="0" y="0"/>
                        <wp:lineTo x="0" y="21457"/>
                        <wp:lineTo x="21523" y="21457"/>
                        <wp:lineTo x="21523" y="0"/>
                        <wp:lineTo x="0" y="0"/>
                      </wp:wrapPolygon>
                    </wp:wrapTight>
                    <wp:docPr id="326559397" name="Rectangle 2"/>
                    <wp:cNvGraphicFramePr/>
                    <a:graphic xmlns:a="http://schemas.openxmlformats.org/drawingml/2006/main">
                      <a:graphicData uri="http://schemas.microsoft.com/office/word/2010/wordprocessingShape">
                        <wps:wsp>
                          <wps:cNvSpPr/>
                          <wps:spPr>
                            <a:xfrm>
                              <a:off x="0" y="0"/>
                              <a:ext cx="4645660" cy="1438275"/>
                            </a:xfrm>
                            <a:prstGeom prst="rect">
                              <a:avLst/>
                            </a:prstGeom>
                            <a:noFill/>
                            <a:ln w="0">
                              <a:noFill/>
                            </a:ln>
                            <a:effectLst/>
                          </wps:spPr>
                          <wps:txbx>
                            <w:txbxContent>
                              <w:p w14:paraId="26C7A1BE" w14:textId="77777777" w:rsidR="00A714E9" w:rsidRDefault="00A714E9" w:rsidP="00A714E9">
                                <w:pPr>
                                  <w:pStyle w:val="Header"/>
                                  <w:jc w:val="center"/>
                                </w:pPr>
                              </w:p>
                            </w:txbxContent>
                          </wps:txbx>
                          <wps:bodyPr wrap="square" lIns="0" tIns="0" rIns="0" bIns="0" anchor="t">
                            <a:noAutofit/>
                          </wps:bodyPr>
                        </wps:wsp>
                      </a:graphicData>
                    </a:graphic>
                    <wp14:sizeRelV relativeFrom="margin">
                      <wp14:pctHeight>0</wp14:pctHeight>
                    </wp14:sizeRelV>
                  </wp:anchor>
                </w:drawing>
              </mc:Choice>
              <mc:Fallback>
                <w:pict>
                  <v:rect w14:anchorId="5AFD741D" id="Rectangle 2" o:spid="_x0000_s1026" style="position:absolute;left:0;text-align:left;margin-left:87.45pt;margin-top:2.5pt;width:365.8pt;height:113.25pt;z-index:-25165312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" filled="f" stroked="f" strokeweight="0">
                    <v:textbox inset="0,0,0,0">
                      <w:txbxContent>
                        <w:p w14:paraId="26C7A1BE" w14:textId="77777777" w:rsidR="00A714E9" w:rsidRDefault="00A714E9" w:rsidP="00A714E9">
                          <w:pPr>
                            <w:pStyle w:val="Header"/>
                            <w:jc w:val="center"/>
                          </w:pPr>
                        </w:p>
                      </w:txbxContent>
                    </v:textbox>
                    <w10:wrap type="tight"/>
                  </v:rect>
                </w:pict>
              </mc:Fallback>
            </mc:AlternateContent>
          </w:r>
          <w:r w:rsidRPr="00574265">
            <w:rPr>
              <w:rFonts w:ascii="Calibri" w:eastAsia="Calibri" w:hAnsi="Calibri" w:cs="Times New Roman"/>
              <w:i/>
              <w:iCs/>
              <w:noProof/>
              <w:color w:val="FF0000"/>
              <w:sz w:val="48"/>
              <w:szCs w:val="48"/>
            </w:rPr>
            <w:drawing>
              <wp:anchor distT="0" distB="0" distL="114300" distR="114300" simplePos="0" relativeHeight="251662336" behindDoc="0" locked="0" layoutInCell="1" allowOverlap="1" wp14:anchorId="1CBA6C66" wp14:editId="36DD43FF">
                <wp:simplePos x="0" y="0"/>
                <wp:positionH relativeFrom="column">
                  <wp:posOffset>80010</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r w:rsidRPr="00574265">
            <w:rPr>
              <w:rFonts w:ascii="Calibri" w:eastAsia="Calibri" w:hAnsi="Calibri" w:cs="Times New Roman"/>
              <w:i/>
              <w:iCs/>
              <w:noProof/>
              <w:color w:val="FF0000"/>
              <w:sz w:val="48"/>
              <w:szCs w:val="48"/>
            </w:rPr>
            <mc:AlternateContent>
              <mc:Choice Requires="wps">
                <w:drawing>
                  <wp:anchor distT="0" distB="0" distL="0" distR="0" simplePos="0" relativeHeight="251661312" behindDoc="0" locked="0" layoutInCell="1" allowOverlap="1" wp14:anchorId="6186574A" wp14:editId="79CFA0EC">
                    <wp:simplePos x="0" y="0"/>
                    <wp:positionH relativeFrom="column">
                      <wp:posOffset>1091883</wp:posOffset>
                    </wp:positionH>
                    <wp:positionV relativeFrom="paragraph">
                      <wp:posOffset>33973</wp:posOffset>
                    </wp:positionV>
                    <wp:extent cx="4645800" cy="1438275"/>
                    <wp:effectExtent l="0" t="0" r="2540" b="9525"/>
                    <wp:wrapNone/>
                    <wp:docPr id="2146586592"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rPr>
                                    <w:sz w:val="90"/>
                                    <w:szCs w:val="90"/>
                                  </w:rPr>
                                  <w:id w:val="-125231733"/>
                                  <w:docPartObj>
                                    <w:docPartGallery w:val="Cover Pages"/>
                                    <w:docPartUnique/>
                                  </w:docPartObj>
                                </w:sdtPr>
                                <w:sdtEndPr>
                                  <w:rPr>
                                    <w:sz w:val="22"/>
                                    <w:szCs w:val="22"/>
                                  </w:rPr>
                                </w:sdtEndPr>
                                <w:sdtContent>
                                  <w:p w14:paraId="0B2B8EAC" w14:textId="77777777" w:rsidR="00A714E9" w:rsidRPr="00E510D2" w:rsidRDefault="00A714E9" w:rsidP="00A714E9">
                                    <w:pPr>
                                      <w:pStyle w:val="FrameContentsuser"/>
                                      <w:jc w:val="center"/>
                                      <w:rPr>
                                        <w:sz w:val="90"/>
                                        <w:szCs w:val="90"/>
                                      </w:rPr>
                                    </w:pPr>
                                    <w:r w:rsidRPr="00E510D2">
                                      <w:rPr>
                                        <w:b/>
                                        <w:bCs/>
                                        <w:color w:val="069A2E"/>
                                        <w:sz w:val="90"/>
                                        <w:szCs w:val="90"/>
                                      </w:rPr>
                                      <w:t>LightHouse Ranch</w:t>
                                    </w:r>
                                  </w:p>
                                  <w:p w14:paraId="210D1B5A" w14:textId="77777777" w:rsidR="00A714E9" w:rsidRDefault="00A714E9" w:rsidP="00A714E9">
                                    <w:pPr>
                                      <w:pStyle w:val="FrameContentsuser"/>
                                      <w:jc w:val="center"/>
                                    </w:pPr>
                                    <w:r w:rsidRPr="00E510D2">
                                      <w:rPr>
                                        <w:b/>
                                        <w:bCs/>
                                        <w:color w:val="069A2E"/>
                                        <w:sz w:val="90"/>
                                        <w:szCs w:val="90"/>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6186574A" id="_x0000_s1027" style="position:absolute;left:0;text-align:left;margin-left:86pt;margin-top:2.7pt;width:365.8pt;height:113.25pt;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" filled="f" stroked="f" strokeweight="0">
                    <v:textbox inset="0,0,0,0">
                      <w:txbxContent>
                        <w:sdt>
                          <w:sdtPr>
                            <w:rPr>
                              <w:sz w:val="90"/>
                              <w:szCs w:val="90"/>
                            </w:rPr>
                            <w:id w:val="-125231733"/>
                            <w:docPartObj>
                              <w:docPartGallery w:val="Cover Pages"/>
                              <w:docPartUnique/>
                            </w:docPartObj>
                          </w:sdtPr>
                          <w:sdtEndPr>
                            <w:rPr>
                              <w:sz w:val="22"/>
                              <w:szCs w:val="22"/>
                            </w:rPr>
                          </w:sdtEndPr>
                          <w:sdtContent>
                            <w:p w14:paraId="0B2B8EAC" w14:textId="77777777" w:rsidR="00A714E9" w:rsidRPr="00E510D2" w:rsidRDefault="00A714E9" w:rsidP="00A714E9">
                              <w:pPr>
                                <w:pStyle w:val="FrameContentsuser"/>
                                <w:jc w:val="center"/>
                                <w:rPr>
                                  <w:sz w:val="90"/>
                                  <w:szCs w:val="90"/>
                                </w:rPr>
                              </w:pPr>
                              <w:r w:rsidRPr="00E510D2">
                                <w:rPr>
                                  <w:b/>
                                  <w:bCs/>
                                  <w:color w:val="069A2E"/>
                                  <w:sz w:val="90"/>
                                  <w:szCs w:val="90"/>
                                </w:rPr>
                                <w:t>LightHouse Ranch</w:t>
                              </w:r>
                            </w:p>
                            <w:p w14:paraId="210D1B5A" w14:textId="77777777" w:rsidR="00A714E9" w:rsidRDefault="00A714E9" w:rsidP="00A714E9">
                              <w:pPr>
                                <w:pStyle w:val="FrameContentsuser"/>
                                <w:jc w:val="center"/>
                              </w:pPr>
                              <w:r w:rsidRPr="00E510D2">
                                <w:rPr>
                                  <w:b/>
                                  <w:bCs/>
                                  <w:color w:val="069A2E"/>
                                  <w:sz w:val="90"/>
                                  <w:szCs w:val="90"/>
                                </w:rPr>
                                <w:t>Bible Study</w:t>
                              </w:r>
                            </w:p>
                          </w:sdtContent>
                        </w:sdt>
                      </w:txbxContent>
                    </v:textbox>
                  </v:rect>
                </w:pict>
              </mc:Fallback>
            </mc:AlternateContent>
          </w:r>
          <w:bookmarkEnd w:id="0"/>
          <w:r w:rsidR="0074720F">
            <w:rPr>
              <w:rFonts w:ascii="Calibri" w:eastAsia="Calibri" w:hAnsi="Calibri" w:cs="Times New Roman"/>
              <w:b/>
              <w:bCs/>
              <w:i/>
              <w:iCs/>
              <w:color w:val="FF0000"/>
              <w:sz w:val="48"/>
              <w:szCs w:val="48"/>
            </w:rPr>
            <w:t>Babylonian Captivity</w:t>
          </w:r>
          <w:r w:rsidRPr="007944AB">
            <w:rPr>
              <w:rFonts w:ascii="Calibri" w:eastAsia="Calibri" w:hAnsi="Calibri" w:cs="Times New Roman"/>
              <w:b/>
              <w:bCs/>
              <w:color w:val="EE0000"/>
              <w:sz w:val="36"/>
              <w:szCs w:val="36"/>
            </w:rPr>
            <w:t xml:space="preserve">  </w:t>
          </w:r>
          <w:bookmarkStart w:id="1" w:name="_Hlk225003259"/>
          <w:r>
            <w:fldChar w:fldCharType="begin"/>
          </w:r>
          <w:r w:rsidR="0074720F">
            <w:instrText>HYPERLINK "swordsearcher://bible/2ki24-25"</w:instrText>
          </w:r>
          <w:r>
            <w:fldChar w:fldCharType="separate"/>
          </w:r>
          <w:r w:rsidRPr="00484171">
            <w:rPr>
              <w:rStyle w:val="Hyperlink"/>
              <w:rFonts w:ascii="Calibri" w:eastAsia="Calibri" w:hAnsi="Calibri" w:cs="Times New Roman"/>
              <w:i/>
              <w:iCs/>
              <w:sz w:val="24"/>
              <w:szCs w:val="24"/>
            </w:rPr>
            <w:t xml:space="preserve">II Kings </w:t>
          </w:r>
          <w:r w:rsidR="0074720F">
            <w:rPr>
              <w:rStyle w:val="Hyperlink"/>
              <w:rFonts w:ascii="Calibri" w:eastAsia="Calibri" w:hAnsi="Calibri" w:cs="Times New Roman"/>
              <w:i/>
              <w:iCs/>
              <w:sz w:val="24"/>
              <w:szCs w:val="24"/>
            </w:rPr>
            <w:t>24-25</w:t>
          </w:r>
          <w:r>
            <w:fldChar w:fldCharType="end"/>
          </w:r>
        </w:p>
        <w:bookmarkEnd w:id="1"/>
        <w:p w14:paraId="54F85A39" w14:textId="47D291F3" w:rsidR="00A714E9" w:rsidRPr="00A714E9" w:rsidRDefault="00A714E9" w:rsidP="00A714E9">
          <w:pPr>
            <w:widowControl w:val="0"/>
            <w:suppressLineNumbers/>
            <w:spacing w:after="120"/>
            <w:ind w:left="864"/>
            <w:rPr>
              <w:rFonts w:ascii="Calibri" w:eastAsia="Calibri" w:hAnsi="Calibri" w:cs="Times New Roman"/>
              <w:b/>
              <w:bCs/>
              <w:color w:val="FFC000"/>
              <w:sz w:val="48"/>
              <w:szCs w:val="48"/>
            </w:rPr>
          </w:pPr>
          <w:r w:rsidRPr="00A714E9">
            <w:rPr>
              <w:rFonts w:ascii="Calibri" w:eastAsia="Calibri" w:hAnsi="Calibri" w:cs="Times New Roman"/>
              <w:b/>
              <w:bCs/>
              <w:color w:val="FFC000"/>
              <w:sz w:val="48"/>
              <w:szCs w:val="48"/>
            </w:rPr>
            <w:t xml:space="preserve">  I. </w:t>
          </w:r>
          <w:r w:rsidRPr="00A714E9">
            <w:rPr>
              <w:rFonts w:ascii="Calibri" w:eastAsia="Calibri" w:hAnsi="Calibri" w:cs="Times New Roman"/>
              <w:b/>
              <w:bCs/>
              <w:color w:val="FFC000"/>
              <w:sz w:val="48"/>
              <w:szCs w:val="48"/>
            </w:rPr>
            <w:t>Josiah’s Promise</w:t>
          </w:r>
          <w:r w:rsidRPr="00A714E9">
            <w:rPr>
              <w:rFonts w:ascii="Calibri" w:eastAsia="Calibri" w:hAnsi="Calibri" w:cs="Times New Roman"/>
              <w:b/>
              <w:bCs/>
              <w:color w:val="FFC000"/>
              <w:sz w:val="48"/>
              <w:szCs w:val="48"/>
            </w:rPr>
            <w:t xml:space="preserve"> </w:t>
          </w:r>
        </w:p>
        <w:p w14:paraId="56AA309F" w14:textId="2F6258EE" w:rsidR="00A714E9" w:rsidRPr="00A714E9" w:rsidRDefault="00A714E9" w:rsidP="00A714E9">
          <w:pPr>
            <w:widowControl w:val="0"/>
            <w:suppressLineNumbers/>
            <w:spacing w:after="120"/>
            <w:ind w:left="864"/>
            <w:rPr>
              <w:rFonts w:ascii="Calibri" w:eastAsia="Calibri" w:hAnsi="Calibri" w:cs="Times New Roman"/>
              <w:b/>
              <w:bCs/>
              <w:color w:val="FFC000"/>
              <w:sz w:val="48"/>
              <w:szCs w:val="48"/>
            </w:rPr>
          </w:pPr>
          <w:r w:rsidRPr="00A714E9">
            <w:rPr>
              <w:rFonts w:ascii="Calibri" w:eastAsia="Calibri" w:hAnsi="Calibri" w:cs="Times New Roman"/>
              <w:b/>
              <w:bCs/>
              <w:color w:val="FFC000"/>
              <w:sz w:val="48"/>
              <w:szCs w:val="48"/>
            </w:rPr>
            <w:t xml:space="preserve"> II. Jehoahaz (Shallum)</w:t>
          </w:r>
        </w:p>
        <w:p w14:paraId="5A181D86" w14:textId="01FE9899" w:rsidR="00A714E9" w:rsidRPr="00A714E9" w:rsidRDefault="00A714E9" w:rsidP="00A714E9">
          <w:pPr>
            <w:widowControl w:val="0"/>
            <w:suppressLineNumbers/>
            <w:spacing w:after="120"/>
            <w:ind w:left="864"/>
            <w:rPr>
              <w:rFonts w:ascii="Calibri" w:eastAsia="Calibri" w:hAnsi="Calibri" w:cs="Times New Roman"/>
              <w:b/>
              <w:bCs/>
              <w:color w:val="FFC000"/>
              <w:sz w:val="48"/>
              <w:szCs w:val="48"/>
            </w:rPr>
          </w:pPr>
          <w:r w:rsidRPr="00A714E9">
            <w:rPr>
              <w:rFonts w:ascii="Calibri" w:eastAsia="Calibri" w:hAnsi="Calibri" w:cs="Times New Roman"/>
              <w:b/>
              <w:bCs/>
              <w:color w:val="FFC000"/>
              <w:sz w:val="48"/>
              <w:szCs w:val="48"/>
            </w:rPr>
            <w:t>III. Jehoiakim (Eliakim, son of Josiah)</w:t>
          </w:r>
        </w:p>
        <w:p w14:paraId="6A318EBF" w14:textId="0A6678BD" w:rsidR="00A714E9" w:rsidRPr="00A714E9" w:rsidRDefault="00A714E9" w:rsidP="00A714E9">
          <w:pPr>
            <w:widowControl w:val="0"/>
            <w:suppressLineNumbers/>
            <w:spacing w:after="120"/>
            <w:ind w:left="864"/>
            <w:rPr>
              <w:rFonts w:ascii="Calibri" w:eastAsia="Calibri" w:hAnsi="Calibri" w:cs="Times New Roman"/>
              <w:b/>
              <w:bCs/>
              <w:color w:val="FFC000"/>
              <w:sz w:val="48"/>
              <w:szCs w:val="48"/>
            </w:rPr>
          </w:pPr>
          <w:r w:rsidRPr="00A714E9">
            <w:rPr>
              <w:rFonts w:ascii="Calibri" w:eastAsia="Calibri" w:hAnsi="Calibri" w:cs="Times New Roman"/>
              <w:b/>
              <w:bCs/>
              <w:color w:val="FFC000"/>
              <w:sz w:val="48"/>
              <w:szCs w:val="48"/>
            </w:rPr>
            <w:t>IV. Jehoachin, son of Jehoakim</w:t>
          </w:r>
        </w:p>
        <w:p w14:paraId="0A3E12E7" w14:textId="73AEC4C2" w:rsidR="00A714E9" w:rsidRPr="00A714E9" w:rsidRDefault="00A714E9" w:rsidP="00F64B14">
          <w:pPr>
            <w:widowControl w:val="0"/>
            <w:suppressLineNumbers/>
            <w:spacing w:after="120"/>
            <w:ind w:left="1872" w:hanging="1008"/>
            <w:rPr>
              <w:rFonts w:ascii="Calibri" w:eastAsia="Calibri" w:hAnsi="Calibri" w:cs="Times New Roman"/>
              <w:b/>
              <w:bCs/>
              <w:color w:val="FFC000"/>
              <w:sz w:val="48"/>
              <w:szCs w:val="48"/>
            </w:rPr>
          </w:pPr>
          <w:r w:rsidRPr="00A714E9">
            <w:rPr>
              <w:rFonts w:ascii="Calibri" w:eastAsia="Calibri" w:hAnsi="Calibri" w:cs="Times New Roman"/>
              <w:b/>
              <w:bCs/>
              <w:color w:val="FFC000"/>
              <w:sz w:val="48"/>
              <w:szCs w:val="48"/>
            </w:rPr>
            <w:t xml:space="preserve"> V. </w:t>
          </w:r>
          <w:r w:rsidR="00F64B14" w:rsidRPr="00F64B14">
            <w:rPr>
              <w:rFonts w:ascii="Calibri" w:eastAsia="Calibri" w:hAnsi="Calibri" w:cs="Times New Roman"/>
              <w:b/>
              <w:bCs/>
              <w:color w:val="FFC000"/>
              <w:sz w:val="48"/>
              <w:szCs w:val="48"/>
            </w:rPr>
            <w:t>Zedekiah (Mattaniah) Jehoiakim’s brother</w:t>
          </w:r>
        </w:p>
        <w:p w14:paraId="0A67CF69" w14:textId="00E22D6D" w:rsidR="00A714E9" w:rsidRPr="00A714E9" w:rsidRDefault="00A714E9" w:rsidP="00A714E9">
          <w:pPr>
            <w:widowControl w:val="0"/>
            <w:suppressLineNumbers/>
            <w:spacing w:after="120"/>
            <w:ind w:left="864"/>
            <w:rPr>
              <w:rFonts w:ascii="Calibri" w:eastAsia="Calibri" w:hAnsi="Calibri" w:cs="Times New Roman"/>
              <w:b/>
              <w:bCs/>
              <w:color w:val="FFC000"/>
              <w:sz w:val="48"/>
              <w:szCs w:val="48"/>
            </w:rPr>
          </w:pPr>
          <w:r w:rsidRPr="00A714E9">
            <w:rPr>
              <w:rFonts w:ascii="Calibri" w:eastAsia="Calibri" w:hAnsi="Calibri" w:cs="Times New Roman"/>
              <w:b/>
              <w:bCs/>
              <w:color w:val="FFC000"/>
              <w:sz w:val="48"/>
              <w:szCs w:val="48"/>
            </w:rPr>
            <w:t xml:space="preserve">VI. </w:t>
          </w:r>
          <w:r w:rsidR="00F64B14" w:rsidRPr="00F64B14">
            <w:rPr>
              <w:rFonts w:ascii="Calibri" w:eastAsia="Calibri" w:hAnsi="Calibri" w:cs="Times New Roman"/>
              <w:b/>
              <w:bCs/>
              <w:color w:val="FFC000"/>
              <w:sz w:val="48"/>
              <w:szCs w:val="48"/>
            </w:rPr>
            <w:t>Nebuchadnezzar surrounds Jerusalem</w:t>
          </w:r>
        </w:p>
        <w:p w14:paraId="0C0A2DFC" w14:textId="550BCAA9" w:rsidR="00220F70" w:rsidRDefault="00225960" w:rsidP="00F64B14">
          <w:pPr>
            <w:pStyle w:val="NoSpacing"/>
            <w:spacing w:before="480"/>
            <w:rPr>
              <w:color w:val="4472C4" w:themeColor="accent1"/>
            </w:rPr>
          </w:pPr>
          <w:r w:rsidRPr="00225960">
            <w:rPr>
              <w:sz w:val="24"/>
              <w:szCs w:val="24"/>
            </w:rPr>
            <w:t xml:space="preserve">The LORD shall bring a nation against thee from far, from the end of the earth, </w:t>
          </w:r>
          <w:r w:rsidRPr="00225960">
            <w:rPr>
              <w:i/>
              <w:iCs/>
              <w:sz w:val="24"/>
              <w:szCs w:val="24"/>
            </w:rPr>
            <w:t>as swift</w:t>
          </w:r>
          <w:r w:rsidRPr="00225960">
            <w:rPr>
              <w:sz w:val="24"/>
              <w:szCs w:val="24"/>
            </w:rPr>
            <w:t xml:space="preserve"> as the eagle flieth; a nation whose tongue thou shalt not understand; A nation of fierce countenance, which shall not regard the person of the old, nor shew favour to the young: And he shall eat the fruit of thy cattle, and the fruit of thy land, until thou be destroyed: which </w:t>
          </w:r>
          <w:r w:rsidRPr="00225960">
            <w:rPr>
              <w:i/>
              <w:iCs/>
              <w:sz w:val="24"/>
              <w:szCs w:val="24"/>
            </w:rPr>
            <w:t>also</w:t>
          </w:r>
          <w:r w:rsidRPr="00225960">
            <w:rPr>
              <w:sz w:val="24"/>
              <w:szCs w:val="24"/>
            </w:rPr>
            <w:t xml:space="preserve"> shall not leave thee </w:t>
          </w:r>
          <w:r w:rsidRPr="00225960">
            <w:rPr>
              <w:i/>
              <w:iCs/>
              <w:sz w:val="24"/>
              <w:szCs w:val="24"/>
            </w:rPr>
            <w:t>either</w:t>
          </w:r>
          <w:r w:rsidRPr="00225960">
            <w:rPr>
              <w:sz w:val="24"/>
              <w:szCs w:val="24"/>
            </w:rPr>
            <w:t xml:space="preserve"> corn, wine, or oil, </w:t>
          </w:r>
          <w:r w:rsidRPr="00225960">
            <w:rPr>
              <w:i/>
              <w:iCs/>
              <w:sz w:val="24"/>
              <w:szCs w:val="24"/>
            </w:rPr>
            <w:t>or</w:t>
          </w:r>
          <w:r w:rsidRPr="00225960">
            <w:rPr>
              <w:sz w:val="24"/>
              <w:szCs w:val="24"/>
            </w:rPr>
            <w:t xml:space="preserve"> the increase of thy kine, or flocks of thy sheep, until he have destroyed thee. And he shall besiege thee in all thy gates, until thy high and fenced walls come down, wherein thou trustedst, throughout all thy land: and he shall </w:t>
          </w:r>
          <w:r w:rsidRPr="0074720F">
            <w:rPr>
              <w:sz w:val="24"/>
              <w:szCs w:val="24"/>
              <w:highlight w:val="yellow"/>
            </w:rPr>
            <w:t>besiege thee in all thy gates throughout all thy land</w:t>
          </w:r>
          <w:r w:rsidRPr="00225960">
            <w:rPr>
              <w:sz w:val="24"/>
              <w:szCs w:val="24"/>
            </w:rPr>
            <w:t xml:space="preserve">, which the LORD thy God hath given thee. And </w:t>
          </w:r>
          <w:r w:rsidRPr="0074720F">
            <w:rPr>
              <w:sz w:val="24"/>
              <w:szCs w:val="24"/>
              <w:highlight w:val="yellow"/>
            </w:rPr>
            <w:t>thou shalt eat the fruit of thine own body, the flesh of thy sons and of thy daughters</w:t>
          </w:r>
          <w:r w:rsidRPr="00225960">
            <w:rPr>
              <w:sz w:val="24"/>
              <w:szCs w:val="24"/>
            </w:rPr>
            <w:t xml:space="preserve">, which the LORD thy God hath given thee, in the siege, and in the straitness, wherewith thine enemies shall distress thee: </w:t>
          </w:r>
          <w:r w:rsidRPr="00225960">
            <w:rPr>
              <w:i/>
              <w:iCs/>
              <w:sz w:val="24"/>
              <w:szCs w:val="24"/>
            </w:rPr>
            <w:t>So that</w:t>
          </w:r>
          <w:r w:rsidRPr="00225960">
            <w:rPr>
              <w:sz w:val="24"/>
              <w:szCs w:val="24"/>
            </w:rPr>
            <w:t xml:space="preserve"> the man </w:t>
          </w:r>
          <w:r w:rsidRPr="00225960">
            <w:rPr>
              <w:i/>
              <w:iCs/>
              <w:sz w:val="24"/>
              <w:szCs w:val="24"/>
            </w:rPr>
            <w:t>that is</w:t>
          </w:r>
          <w:r w:rsidRPr="00225960">
            <w:rPr>
              <w:sz w:val="24"/>
              <w:szCs w:val="24"/>
            </w:rPr>
            <w:t xml:space="preserve"> tender among you, and very delicate, his eye shall be evil toward his brother, and toward the wife of his bosom, and toward the remnant of his children which he shall leave: So that he will not give to any of them of the flesh of his children whom he shall eat: because he hath nothing left him in the siege, and in the straitness, wherewith thine enemies shall distress thee in all thy gates.</w:t>
          </w:r>
          <w:r>
            <w:t xml:space="preserve"> </w:t>
          </w:r>
          <w:r>
            <w:rPr>
              <w:b/>
              <w:bCs/>
            </w:rPr>
            <w:t>(</w:t>
          </w:r>
          <w:hyperlink r:id="rId7" w:history="1">
            <w:r w:rsidRPr="00225960">
              <w:rPr>
                <w:rStyle w:val="Hyperlink"/>
                <w:b/>
                <w:bCs/>
              </w:rPr>
              <w:t>Deuteronomy 28:49-55</w:t>
            </w:r>
          </w:hyperlink>
          <w:r>
            <w:rPr>
              <w:b/>
              <w:bCs/>
            </w:rPr>
            <w:t>)</w:t>
          </w:r>
          <w:r>
            <w:t xml:space="preserve"> </w:t>
          </w:r>
        </w:p>
        <w:p w14:paraId="79A0CC1A" w14:textId="4297BE78" w:rsidR="00220F70" w:rsidRDefault="00220F70">
          <w:pPr>
            <w:rPr>
              <w:b/>
              <w:bCs/>
              <w:color w:val="EE0000"/>
            </w:rPr>
          </w:pPr>
          <w:r>
            <w:rPr>
              <w:b/>
              <w:bCs/>
              <w:color w:val="EE0000"/>
            </w:rPr>
            <w:br w:type="page"/>
          </w:r>
        </w:p>
      </w:sdtContent>
    </w:sdt>
    <w:p w14:paraId="2038E49D" w14:textId="7BBC15E4" w:rsidR="00156254" w:rsidRDefault="005D54EC">
      <w:pPr>
        <w:rPr>
          <w:b/>
          <w:bCs/>
          <w:color w:val="EE0000"/>
        </w:rPr>
      </w:pPr>
      <w:r w:rsidRPr="005D54EC">
        <w:rPr>
          <w:b/>
          <w:bCs/>
          <w:color w:val="EE0000"/>
        </w:rPr>
        <w:lastRenderedPageBreak/>
        <w:t>Babylonian Captivity</w:t>
      </w:r>
    </w:p>
    <w:p w14:paraId="40BBA0E0" w14:textId="21442C53" w:rsidR="00930297" w:rsidRDefault="0070512F" w:rsidP="00935F4A">
      <w:pPr>
        <w:ind w:firstLine="432"/>
        <w:rPr>
          <w:color w:val="4472C4" w:themeColor="accent1"/>
        </w:rPr>
      </w:pPr>
      <w:r w:rsidRPr="00F8192C">
        <w:rPr>
          <w:color w:val="4472C4" w:themeColor="accent1"/>
        </w:rPr>
        <w:t xml:space="preserve">The purpose of our study is to </w:t>
      </w:r>
      <w:r w:rsidR="00935F4A" w:rsidRPr="00F8192C">
        <w:rPr>
          <w:color w:val="4472C4" w:themeColor="accent1"/>
        </w:rPr>
        <w:t xml:space="preserve">observe the fulfillment </w:t>
      </w:r>
      <w:r w:rsidRPr="00F8192C">
        <w:rPr>
          <w:color w:val="4472C4" w:themeColor="accent1"/>
        </w:rPr>
        <w:t xml:space="preserve">of the Words of the LORD through the prophetess concerning Judah and King Josiah.  </w:t>
      </w:r>
      <w:r w:rsidR="00935F4A" w:rsidRPr="00F8192C">
        <w:rPr>
          <w:color w:val="4472C4" w:themeColor="accent1"/>
        </w:rPr>
        <w:t xml:space="preserve">After we see the king’s promise fulfilled, we will see the </w:t>
      </w:r>
      <w:r w:rsidR="00935F4A" w:rsidRPr="005359B6">
        <w:rPr>
          <w:i/>
          <w:iCs/>
          <w:color w:val="4472C4" w:themeColor="accent1"/>
        </w:rPr>
        <w:t>Babylonian Captivity</w:t>
      </w:r>
      <w:r w:rsidR="00935F4A" w:rsidRPr="00F8192C">
        <w:rPr>
          <w:color w:val="4472C4" w:themeColor="accent1"/>
        </w:rPr>
        <w:t xml:space="preserve"> come to pass as the LORD had said through the prophetess.</w:t>
      </w:r>
    </w:p>
    <w:p w14:paraId="3A7590F8" w14:textId="0F5FF113" w:rsidR="0054155B" w:rsidRPr="0054155B" w:rsidRDefault="0054155B" w:rsidP="0054155B">
      <w:pPr>
        <w:rPr>
          <w:b/>
          <w:bCs/>
          <w:color w:val="EE0000"/>
        </w:rPr>
      </w:pPr>
      <w:r w:rsidRPr="0054155B">
        <w:rPr>
          <w:b/>
          <w:bCs/>
          <w:color w:val="EE0000"/>
        </w:rPr>
        <w:t>I. Josiah</w:t>
      </w:r>
      <w:r>
        <w:rPr>
          <w:b/>
          <w:bCs/>
          <w:color w:val="EE0000"/>
        </w:rPr>
        <w:t>’s Prophesy</w:t>
      </w:r>
    </w:p>
    <w:p w14:paraId="1516E7BF" w14:textId="42ECEFB4" w:rsidR="00930297" w:rsidRPr="00386C69" w:rsidRDefault="00930297">
      <w:pPr>
        <w:rPr>
          <w:b/>
          <w:bCs/>
          <w:color w:val="00B050"/>
        </w:rPr>
      </w:pPr>
      <w:r w:rsidRPr="00386C69">
        <w:rPr>
          <w:b/>
          <w:bCs/>
          <w:color w:val="00B050"/>
        </w:rPr>
        <w:t xml:space="preserve">The Words of the </w:t>
      </w:r>
      <w:r w:rsidR="00386C69" w:rsidRPr="00386C69">
        <w:rPr>
          <w:b/>
          <w:bCs/>
          <w:color w:val="00B050"/>
        </w:rPr>
        <w:t xml:space="preserve">Huldah the prophetess </w:t>
      </w:r>
      <w:r w:rsidRPr="00386C69">
        <w:rPr>
          <w:b/>
          <w:bCs/>
          <w:color w:val="00B050"/>
        </w:rPr>
        <w:t xml:space="preserve">concerning </w:t>
      </w:r>
      <w:r w:rsidR="00386C69" w:rsidRPr="00386C69">
        <w:rPr>
          <w:b/>
          <w:bCs/>
          <w:color w:val="00B050"/>
        </w:rPr>
        <w:t xml:space="preserve">Judah and </w:t>
      </w:r>
      <w:r w:rsidRPr="00386C69">
        <w:rPr>
          <w:b/>
          <w:bCs/>
          <w:color w:val="00B050"/>
        </w:rPr>
        <w:t>the good king, Josiah:</w:t>
      </w:r>
    </w:p>
    <w:p w14:paraId="5B45CDA9" w14:textId="34E2D1D2" w:rsidR="00930297" w:rsidRPr="0054155B" w:rsidRDefault="00386C69" w:rsidP="00EA4FEC">
      <w:pPr>
        <w:ind w:left="432"/>
        <w:rPr>
          <w:b/>
          <w:bCs/>
          <w:color w:val="EE0000"/>
          <w:sz w:val="21"/>
          <w:szCs w:val="21"/>
        </w:rPr>
      </w:pPr>
      <w:hyperlink r:id="rId8" w:history="1">
        <w:r w:rsidRPr="0054155B">
          <w:rPr>
            <w:rStyle w:val="Hyperlink"/>
            <w:b/>
            <w:bCs/>
            <w:sz w:val="21"/>
            <w:szCs w:val="21"/>
          </w:rPr>
          <w:t>2 Kings 22:16</w:t>
        </w:r>
      </w:hyperlink>
      <w:r w:rsidRPr="0054155B">
        <w:rPr>
          <w:sz w:val="21"/>
          <w:szCs w:val="21"/>
        </w:rPr>
        <w:t xml:space="preserve"> Thus saith the LORD, Behold, I will bring evil upon this place, and upon the inhabitants thereof, </w:t>
      </w:r>
      <w:r w:rsidRPr="0054155B">
        <w:rPr>
          <w:i/>
          <w:iCs/>
          <w:sz w:val="21"/>
          <w:szCs w:val="21"/>
        </w:rPr>
        <w:t>even</w:t>
      </w:r>
      <w:r w:rsidRPr="0054155B">
        <w:rPr>
          <w:sz w:val="21"/>
          <w:szCs w:val="21"/>
        </w:rPr>
        <w:t xml:space="preserve"> all the words of the book which the king of Judah hath read:</w:t>
      </w:r>
      <w:r w:rsidRPr="0054155B">
        <w:rPr>
          <w:sz w:val="21"/>
          <w:szCs w:val="21"/>
        </w:rPr>
        <w:br/>
      </w:r>
      <w:r w:rsidRPr="0054155B">
        <w:rPr>
          <w:b/>
          <w:bCs/>
          <w:sz w:val="21"/>
          <w:szCs w:val="21"/>
        </w:rPr>
        <w:t>2 Kings 22:17</w:t>
      </w:r>
      <w:r w:rsidRPr="0054155B">
        <w:rPr>
          <w:sz w:val="21"/>
          <w:szCs w:val="21"/>
        </w:rPr>
        <w:t xml:space="preserve"> Because they have forsaken me, and have burned incense unto other gods, that they might provoke me to anger with all the works of their hands; therefore my wrath shall be kindled against this place, and shall not be quenched.</w:t>
      </w:r>
      <w:r w:rsidRPr="0054155B">
        <w:rPr>
          <w:sz w:val="21"/>
          <w:szCs w:val="21"/>
        </w:rPr>
        <w:br/>
      </w:r>
      <w:r w:rsidRPr="0054155B">
        <w:rPr>
          <w:b/>
          <w:bCs/>
          <w:sz w:val="21"/>
          <w:szCs w:val="21"/>
        </w:rPr>
        <w:t>2 Kings 22:18</w:t>
      </w:r>
      <w:r w:rsidRPr="0054155B">
        <w:rPr>
          <w:sz w:val="21"/>
          <w:szCs w:val="21"/>
        </w:rPr>
        <w:t xml:space="preserve"> </w:t>
      </w:r>
      <w:r w:rsidRPr="0054155B">
        <w:rPr>
          <w:sz w:val="21"/>
          <w:szCs w:val="21"/>
          <w:highlight w:val="yellow"/>
        </w:rPr>
        <w:t>But to the king of Judah which sent you to inquire of the LORD</w:t>
      </w:r>
      <w:r w:rsidRPr="0054155B">
        <w:rPr>
          <w:sz w:val="21"/>
          <w:szCs w:val="21"/>
        </w:rPr>
        <w:t xml:space="preserve">, thus shall ye say to him, Thus saith the LORD God of Israel, </w:t>
      </w:r>
      <w:r w:rsidRPr="0054155B">
        <w:rPr>
          <w:i/>
          <w:iCs/>
          <w:sz w:val="21"/>
          <w:szCs w:val="21"/>
        </w:rPr>
        <w:t>As touching</w:t>
      </w:r>
      <w:r w:rsidRPr="0054155B">
        <w:rPr>
          <w:sz w:val="21"/>
          <w:szCs w:val="21"/>
        </w:rPr>
        <w:t xml:space="preserve"> the words which thou hast heard;</w:t>
      </w:r>
      <w:r w:rsidRPr="0054155B">
        <w:rPr>
          <w:sz w:val="21"/>
          <w:szCs w:val="21"/>
        </w:rPr>
        <w:br/>
      </w:r>
      <w:r w:rsidRPr="0054155B">
        <w:rPr>
          <w:b/>
          <w:bCs/>
          <w:sz w:val="21"/>
          <w:szCs w:val="21"/>
        </w:rPr>
        <w:t>2 Kings 22:19</w:t>
      </w:r>
      <w:r w:rsidRPr="0054155B">
        <w:rPr>
          <w:sz w:val="21"/>
          <w:szCs w:val="21"/>
        </w:rPr>
        <w:t xml:space="preserve"> Because thine heart was tender, and thou hast humbled thyself before the LORD, when thou heardest what I spake against this place, and against the inhabitants thereof, that they should become a desolation and a curse, and hast rent thy clothes, and wept before me; I also have heard </w:t>
      </w:r>
      <w:r w:rsidRPr="0054155B">
        <w:rPr>
          <w:i/>
          <w:iCs/>
          <w:sz w:val="21"/>
          <w:szCs w:val="21"/>
        </w:rPr>
        <w:t>thee</w:t>
      </w:r>
      <w:r w:rsidRPr="0054155B">
        <w:rPr>
          <w:sz w:val="21"/>
          <w:szCs w:val="21"/>
        </w:rPr>
        <w:t>, saith the LORD.</w:t>
      </w:r>
      <w:r w:rsidRPr="0054155B">
        <w:rPr>
          <w:sz w:val="21"/>
          <w:szCs w:val="21"/>
        </w:rPr>
        <w:br/>
      </w:r>
      <w:r w:rsidRPr="0054155B">
        <w:rPr>
          <w:b/>
          <w:bCs/>
          <w:sz w:val="21"/>
          <w:szCs w:val="21"/>
        </w:rPr>
        <w:t>2 Kings 22:20</w:t>
      </w:r>
      <w:r w:rsidRPr="0054155B">
        <w:rPr>
          <w:sz w:val="21"/>
          <w:szCs w:val="21"/>
        </w:rPr>
        <w:t xml:space="preserve"> Behold therefore, I will gather thee unto thy fathers, and thou shalt be gathered into thy grave in peace; and thine eyes shall not see all the evil which I will bring upon this place. And they brought the king word again.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5029"/>
        <w:gridCol w:w="4331"/>
      </w:tblGrid>
      <w:tr w:rsidR="00CC2028" w14:paraId="38DD9644" w14:textId="77777777" w:rsidTr="00EA4FEC">
        <w:tc>
          <w:tcPr>
            <w:tcW w:w="5032" w:type="dxa"/>
          </w:tcPr>
          <w:p w14:paraId="7539A37F" w14:textId="2D3B5DF6" w:rsidR="00386C69" w:rsidRPr="00386C69" w:rsidRDefault="00386C69" w:rsidP="000C5A97">
            <w:pPr>
              <w:rPr>
                <w:b/>
                <w:bCs/>
                <w:color w:val="00B050"/>
              </w:rPr>
            </w:pPr>
            <w:r w:rsidRPr="00386C69">
              <w:rPr>
                <w:b/>
                <w:bCs/>
                <w:color w:val="00B050"/>
              </w:rPr>
              <w:t>The Word of the LORD came to pass</w:t>
            </w:r>
            <w:r w:rsidR="00935F4A">
              <w:rPr>
                <w:b/>
                <w:bCs/>
                <w:color w:val="00B050"/>
              </w:rPr>
              <w:t xml:space="preserve"> concerning Josiah</w:t>
            </w:r>
          </w:p>
          <w:p w14:paraId="59CEA78E" w14:textId="588851DE" w:rsidR="00CC2028" w:rsidRDefault="00CC2028" w:rsidP="000C5A97">
            <w:pPr>
              <w:rPr>
                <w:b/>
                <w:bCs/>
                <w:color w:val="EE0000"/>
              </w:rPr>
            </w:pPr>
            <w:hyperlink r:id="rId9" w:history="1">
              <w:r w:rsidRPr="00EA4FEC">
                <w:rPr>
                  <w:rStyle w:val="Hyperlink"/>
                  <w:b/>
                  <w:bCs/>
                </w:rPr>
                <w:t>2 Kings 23:25</w:t>
              </w:r>
            </w:hyperlink>
            <w:r>
              <w:t xml:space="preserve"> And like unto him was there no king before him, that turned to the LORD with all his heart, and with all his soul, and with all his might, according to all the law of Moses; neither after him arose there </w:t>
            </w:r>
            <w:r>
              <w:rPr>
                <w:i/>
                <w:iCs/>
              </w:rPr>
              <w:t>any</w:t>
            </w:r>
            <w:r>
              <w:t xml:space="preserve"> like him.</w:t>
            </w:r>
            <w:r>
              <w:br/>
            </w:r>
            <w:r>
              <w:rPr>
                <w:b/>
                <w:bCs/>
              </w:rPr>
              <w:t>2 Kings 23:26</w:t>
            </w:r>
            <w:r>
              <w:t xml:space="preserve"> Notwithstanding the LORD turned not from the fierceness of his great wrath, wherewith his anger was kindled against Judah, because of all the provocations that Manasseh had provoked him withal.</w:t>
            </w:r>
            <w:r>
              <w:br/>
            </w:r>
            <w:r>
              <w:rPr>
                <w:b/>
                <w:bCs/>
              </w:rPr>
              <w:t>2 Kings 23:27</w:t>
            </w:r>
            <w:r>
              <w:t xml:space="preserve"> </w:t>
            </w:r>
            <w:r w:rsidRPr="005D54EC">
              <w:rPr>
                <w:highlight w:val="yellow"/>
              </w:rPr>
              <w:t>And the LORD said, I will remove Judah also out of my sight, as I have removed Israel</w:t>
            </w:r>
            <w:r>
              <w:t xml:space="preserve">, and will </w:t>
            </w:r>
            <w:r w:rsidRPr="005D54EC">
              <w:rPr>
                <w:highlight w:val="yellow"/>
              </w:rPr>
              <w:t>cast off this city Jerusalem which I have chosen, and the house of which I said, My name shall be there.</w:t>
            </w:r>
          </w:p>
        </w:tc>
        <w:tc>
          <w:tcPr>
            <w:tcW w:w="4318" w:type="dxa"/>
          </w:tcPr>
          <w:p w14:paraId="67FEE67F" w14:textId="77777777" w:rsidR="00CC2028" w:rsidRDefault="00CC2028" w:rsidP="00930297">
            <w:pPr>
              <w:jc w:val="center"/>
              <w:rPr>
                <w:b/>
                <w:bCs/>
                <w:color w:val="EE0000"/>
              </w:rPr>
            </w:pPr>
            <w:r w:rsidRPr="00955E38">
              <w:rPr>
                <w:rFonts w:ascii="Arial" w:eastAsia="Times New Roman" w:hAnsi="Arial" w:cs="Arial"/>
                <w:noProof/>
                <w:color w:val="009966"/>
                <w:sz w:val="35"/>
                <w:szCs w:val="35"/>
              </w:rPr>
              <w:drawing>
                <wp:inline distT="0" distB="0" distL="0" distR="0" wp14:anchorId="0A5DD31A" wp14:editId="0E4B7986">
                  <wp:extent cx="2713751" cy="2379034"/>
                  <wp:effectExtent l="0" t="0" r="0" b="2540"/>
                  <wp:docPr id="1" name="Picture 1" descr="The Kingdom of Northern Israel fell in 724 BC to Assyria and the Kingdom of Judah fell in 586 BC to Babylon. The Jewish and Israelite people were taken captive and deported. The exiled Jewish people from the Southern Kingdom of Judah were allowed to return to the land of Israel and rebuild the cities and the Temple thanks to an edict of King Cyrus the Great in 537 BC - ConformingToJesus.com">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Kingdom of Northern Israel fell in 724 BC to Assyria and the Kingdom of Judah fell in 586 BC to Babylon. The Jewish and Israelite people were taken captive and deported. The exiled Jewish people from the Southern Kingdom of Judah were allowed to return to the land of Israel and rebuild the cities and the Temple thanks to an edict of King Cyrus the Great in 537 BC - ConformingToJesus.com">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5857" cy="2635111"/>
                          </a:xfrm>
                          <a:prstGeom prst="rect">
                            <a:avLst/>
                          </a:prstGeom>
                          <a:noFill/>
                          <a:ln>
                            <a:noFill/>
                          </a:ln>
                        </pic:spPr>
                      </pic:pic>
                    </a:graphicData>
                  </a:graphic>
                </wp:inline>
              </w:drawing>
            </w:r>
          </w:p>
        </w:tc>
      </w:tr>
      <w:tr w:rsidR="00CC2028" w:rsidRPr="0054155B" w14:paraId="0370684C" w14:textId="77777777" w:rsidTr="00EA4FEC">
        <w:trPr>
          <w:trHeight w:val="40"/>
        </w:trPr>
        <w:tc>
          <w:tcPr>
            <w:tcW w:w="9350" w:type="dxa"/>
            <w:gridSpan w:val="2"/>
          </w:tcPr>
          <w:p w14:paraId="27DA7969" w14:textId="2EDFD14C" w:rsidR="00CC2028" w:rsidRPr="0054155B" w:rsidRDefault="00CC2028" w:rsidP="00EA4FEC">
            <w:pPr>
              <w:rPr>
                <w:sz w:val="21"/>
                <w:szCs w:val="21"/>
              </w:rPr>
            </w:pPr>
            <w:r w:rsidRPr="0054155B">
              <w:rPr>
                <w:b/>
                <w:bCs/>
                <w:sz w:val="21"/>
                <w:szCs w:val="21"/>
              </w:rPr>
              <w:t>2 Kings 23:28</w:t>
            </w:r>
            <w:r w:rsidRPr="0054155B">
              <w:rPr>
                <w:sz w:val="21"/>
                <w:szCs w:val="21"/>
              </w:rPr>
              <w:t xml:space="preserve"> Now the rest of the acts of Josiah, and all that he did, </w:t>
            </w:r>
            <w:r w:rsidRPr="0054155B">
              <w:rPr>
                <w:i/>
                <w:iCs/>
                <w:sz w:val="21"/>
                <w:szCs w:val="21"/>
              </w:rPr>
              <w:t>are</w:t>
            </w:r>
            <w:r w:rsidRPr="0054155B">
              <w:rPr>
                <w:sz w:val="21"/>
                <w:szCs w:val="21"/>
              </w:rPr>
              <w:t xml:space="preserve"> they not written in the book of the chronicles of the kings of Judah?</w:t>
            </w:r>
            <w:r w:rsidRPr="0054155B">
              <w:rPr>
                <w:sz w:val="21"/>
                <w:szCs w:val="21"/>
              </w:rPr>
              <w:br/>
            </w:r>
            <w:r w:rsidRPr="0054155B">
              <w:rPr>
                <w:b/>
                <w:bCs/>
                <w:sz w:val="21"/>
                <w:szCs w:val="21"/>
              </w:rPr>
              <w:t>2 Kings 23:29</w:t>
            </w:r>
            <w:r w:rsidRPr="0054155B">
              <w:rPr>
                <w:sz w:val="21"/>
                <w:szCs w:val="21"/>
              </w:rPr>
              <w:t xml:space="preserve"> In his days Pharaoh-nechoh king of Egypt went up against the king of Assyria to the river Euphrates: and king Josiah went against him; and he slew him at Megiddo, when he had seen him.</w:t>
            </w:r>
            <w:r w:rsidRPr="0054155B">
              <w:rPr>
                <w:sz w:val="21"/>
                <w:szCs w:val="21"/>
              </w:rPr>
              <w:br/>
            </w:r>
            <w:r w:rsidRPr="0054155B">
              <w:rPr>
                <w:b/>
                <w:bCs/>
                <w:sz w:val="21"/>
                <w:szCs w:val="21"/>
              </w:rPr>
              <w:t>2 Kings 23:30</w:t>
            </w:r>
            <w:r w:rsidRPr="0054155B">
              <w:rPr>
                <w:sz w:val="21"/>
                <w:szCs w:val="21"/>
              </w:rPr>
              <w:t xml:space="preserve"> And his servants carried him in a chariot dead from Megiddo, and brought him to Jerusalem, and buried him in his own sepulchre. And the people of the land took Jehoahaz the son of Josiah, and anointed him, and made him king in his father's stead.</w:t>
            </w:r>
          </w:p>
        </w:tc>
      </w:tr>
    </w:tbl>
    <w:p w14:paraId="0610AECE" w14:textId="76EF7735" w:rsidR="00EA4FEC" w:rsidRPr="0054155B" w:rsidRDefault="0054155B">
      <w:pPr>
        <w:rPr>
          <w:b/>
          <w:bCs/>
          <w:color w:val="EE0000"/>
          <w:sz w:val="21"/>
          <w:szCs w:val="21"/>
        </w:rPr>
      </w:pPr>
      <w:r w:rsidRPr="0054155B">
        <w:rPr>
          <w:b/>
          <w:bCs/>
          <w:color w:val="EE0000"/>
          <w:sz w:val="21"/>
          <w:szCs w:val="21"/>
        </w:rPr>
        <w:t>I</w:t>
      </w:r>
      <w:r>
        <w:rPr>
          <w:b/>
          <w:bCs/>
          <w:color w:val="EE0000"/>
          <w:sz w:val="21"/>
          <w:szCs w:val="21"/>
        </w:rPr>
        <w:t>I</w:t>
      </w:r>
      <w:r w:rsidRPr="0054155B">
        <w:rPr>
          <w:b/>
          <w:bCs/>
          <w:color w:val="EE0000"/>
          <w:sz w:val="21"/>
          <w:szCs w:val="21"/>
        </w:rPr>
        <w:t xml:space="preserve">. </w:t>
      </w:r>
      <w:bookmarkStart w:id="2" w:name="_Hlk225769566"/>
      <w:r w:rsidRPr="0054155B">
        <w:rPr>
          <w:b/>
          <w:bCs/>
          <w:color w:val="EE0000"/>
          <w:sz w:val="21"/>
          <w:szCs w:val="21"/>
        </w:rPr>
        <w:t>Jehoahaz (Shallum)</w:t>
      </w:r>
      <w:r w:rsidR="00EA4FEC" w:rsidRPr="0054155B">
        <w:rPr>
          <w:b/>
          <w:bCs/>
          <w:color w:val="EE0000"/>
          <w:sz w:val="21"/>
          <w:szCs w:val="21"/>
        </w:rPr>
        <w:t xml:space="preserve"> </w:t>
      </w:r>
      <w:bookmarkEnd w:id="2"/>
      <w:r w:rsidR="00EA4FEC" w:rsidRPr="0054155B">
        <w:rPr>
          <w:b/>
          <w:bCs/>
          <w:color w:val="EE0000"/>
          <w:sz w:val="21"/>
          <w:szCs w:val="21"/>
        </w:rPr>
        <w:t xml:space="preserve">God’s purpose </w:t>
      </w:r>
      <w:r w:rsidRPr="0054155B">
        <w:rPr>
          <w:b/>
          <w:bCs/>
          <w:color w:val="EE0000"/>
          <w:sz w:val="21"/>
          <w:szCs w:val="21"/>
        </w:rPr>
        <w:t>with</w:t>
      </w:r>
      <w:r w:rsidR="00EA4FEC" w:rsidRPr="0054155B">
        <w:rPr>
          <w:b/>
          <w:bCs/>
          <w:color w:val="EE0000"/>
          <w:sz w:val="21"/>
          <w:szCs w:val="21"/>
        </w:rPr>
        <w:t xml:space="preserve"> Judah continues</w:t>
      </w:r>
      <w:r w:rsidR="00F72365" w:rsidRPr="0054155B">
        <w:rPr>
          <w:b/>
          <w:bCs/>
          <w:color w:val="EE0000"/>
          <w:sz w:val="21"/>
          <w:szCs w:val="21"/>
        </w:rPr>
        <w:t>, beginning with Jehoahaz</w:t>
      </w:r>
    </w:p>
    <w:p w14:paraId="13437497" w14:textId="11585D31" w:rsidR="00935F4A" w:rsidRPr="0054155B" w:rsidRDefault="00386C69">
      <w:pPr>
        <w:rPr>
          <w:b/>
          <w:bCs/>
        </w:rPr>
      </w:pPr>
      <w:hyperlink r:id="rId12" w:history="1">
        <w:r w:rsidRPr="0054155B">
          <w:rPr>
            <w:rStyle w:val="Hyperlink"/>
            <w:b/>
            <w:bCs/>
          </w:rPr>
          <w:t>2 Kings 23:31</w:t>
        </w:r>
      </w:hyperlink>
      <w:r w:rsidRPr="0054155B">
        <w:t xml:space="preserve"> Jehoahaz </w:t>
      </w:r>
      <w:r w:rsidRPr="0054155B">
        <w:rPr>
          <w:i/>
          <w:iCs/>
        </w:rPr>
        <w:t>was</w:t>
      </w:r>
      <w:r w:rsidRPr="0054155B">
        <w:t xml:space="preserve"> twenty and three years old when he began to reign; and he reigned three months in Jerusalem. And his mother's name </w:t>
      </w:r>
      <w:r w:rsidRPr="0054155B">
        <w:rPr>
          <w:i/>
          <w:iCs/>
        </w:rPr>
        <w:t>was</w:t>
      </w:r>
      <w:r w:rsidRPr="0054155B">
        <w:t xml:space="preserve"> Hamutal, the daughter of Jeremiah of Libnah.</w:t>
      </w:r>
      <w:r w:rsidRPr="0054155B">
        <w:br/>
      </w:r>
      <w:r w:rsidRPr="0054155B">
        <w:rPr>
          <w:b/>
          <w:bCs/>
        </w:rPr>
        <w:t>2 Kings 23:32</w:t>
      </w:r>
      <w:r w:rsidRPr="0054155B">
        <w:t xml:space="preserve"> And he did </w:t>
      </w:r>
      <w:r w:rsidRPr="0054155B">
        <w:rPr>
          <w:i/>
          <w:iCs/>
        </w:rPr>
        <w:t>that which was</w:t>
      </w:r>
      <w:r w:rsidRPr="0054155B">
        <w:t xml:space="preserve"> evil in the sight of the LORD, according to all that his fathers had done.</w:t>
      </w:r>
      <w:r w:rsidRPr="0054155B">
        <w:br/>
      </w:r>
      <w:r w:rsidRPr="0054155B">
        <w:rPr>
          <w:b/>
          <w:bCs/>
        </w:rPr>
        <w:t>2 Kings 23:33</w:t>
      </w:r>
      <w:r w:rsidRPr="0054155B">
        <w:t xml:space="preserve"> And Pharaoh-nechoh put him in bands at Riblah in the land of Hamath, that he might not reign </w:t>
      </w:r>
      <w:r w:rsidR="0054155B" w:rsidRPr="0054155B">
        <w:t>i</w:t>
      </w:r>
      <w:r w:rsidRPr="0054155B">
        <w:t>n Jerusalem; and put the land to a tribute of an hundred talents of silver, and a talent of gold.</w:t>
      </w:r>
      <w:r w:rsidRPr="0054155B">
        <w:br/>
      </w:r>
    </w:p>
    <w:p w14:paraId="6D71BE45" w14:textId="47978D01" w:rsidR="001B7144" w:rsidRPr="0054155B" w:rsidRDefault="0054155B">
      <w:pPr>
        <w:rPr>
          <w:b/>
          <w:bCs/>
          <w:color w:val="EE0000"/>
        </w:rPr>
      </w:pPr>
      <w:bookmarkStart w:id="3" w:name="_Hlk225769639"/>
      <w:r w:rsidRPr="0054155B">
        <w:rPr>
          <w:b/>
          <w:bCs/>
          <w:color w:val="EE0000"/>
        </w:rPr>
        <w:lastRenderedPageBreak/>
        <w:t>I</w:t>
      </w:r>
      <w:r>
        <w:rPr>
          <w:b/>
          <w:bCs/>
          <w:color w:val="EE0000"/>
        </w:rPr>
        <w:t>I</w:t>
      </w:r>
      <w:r w:rsidRPr="0054155B">
        <w:rPr>
          <w:b/>
          <w:bCs/>
          <w:color w:val="EE0000"/>
        </w:rPr>
        <w:t xml:space="preserve">I. </w:t>
      </w:r>
      <w:r w:rsidR="00A714E9" w:rsidRPr="0054155B">
        <w:rPr>
          <w:b/>
          <w:bCs/>
          <w:color w:val="EE0000"/>
        </w:rPr>
        <w:t>Jehoiakim</w:t>
      </w:r>
      <w:r w:rsidR="00A714E9" w:rsidRPr="0054155B">
        <w:rPr>
          <w:b/>
          <w:bCs/>
          <w:color w:val="EE0000"/>
        </w:rPr>
        <w:t xml:space="preserve"> </w:t>
      </w:r>
      <w:r w:rsidR="001B7144" w:rsidRPr="0054155B">
        <w:rPr>
          <w:b/>
          <w:bCs/>
          <w:color w:val="EE0000"/>
        </w:rPr>
        <w:t xml:space="preserve">(Eliakim, son of Josiah) </w:t>
      </w:r>
      <w:bookmarkEnd w:id="3"/>
      <w:r w:rsidR="00A714E9" w:rsidRPr="0054155B">
        <w:rPr>
          <w:b/>
          <w:bCs/>
          <w:color w:val="EE0000"/>
        </w:rPr>
        <w:t xml:space="preserve">Pharoah-nechoh </w:t>
      </w:r>
      <w:r w:rsidR="001B7144" w:rsidRPr="0054155B">
        <w:rPr>
          <w:b/>
          <w:bCs/>
          <w:color w:val="EE0000"/>
        </w:rPr>
        <w:t>made him a vassal of Egypt</w:t>
      </w:r>
    </w:p>
    <w:p w14:paraId="4D98A124" w14:textId="038DBA43" w:rsidR="00386C69" w:rsidRDefault="00386C69">
      <w:pPr>
        <w:rPr>
          <w:b/>
          <w:bCs/>
        </w:rPr>
      </w:pPr>
      <w:hyperlink r:id="rId13" w:history="1">
        <w:r w:rsidRPr="004C11C9">
          <w:rPr>
            <w:rStyle w:val="Hyperlink"/>
            <w:b/>
            <w:bCs/>
          </w:rPr>
          <w:t>2 Kings 23:34</w:t>
        </w:r>
      </w:hyperlink>
      <w:r>
        <w:t xml:space="preserve"> And Pharaoh-nechoh made Eliakim the son of Josiah king in the room of Josiah his father, and turned his name to Jehoiakim, and took Jehoahaz away: and he came to Egypt, and died there.</w:t>
      </w:r>
      <w:r>
        <w:br/>
      </w:r>
      <w:r>
        <w:rPr>
          <w:b/>
          <w:bCs/>
        </w:rPr>
        <w:t>2 Kings 23:35</w:t>
      </w:r>
      <w:r>
        <w:t xml:space="preserve"> And Jehoiakim gave the silver and the gold to Pharaoh; but he taxed the land to give the money according to the commandment of Pharaoh: he exacted the silver and the gold of the people of the land, of every one according to his taxation, to give </w:t>
      </w:r>
      <w:r>
        <w:rPr>
          <w:i/>
          <w:iCs/>
        </w:rPr>
        <w:t>it</w:t>
      </w:r>
      <w:r>
        <w:t xml:space="preserve"> unto Pharaoh-nechoh.</w:t>
      </w:r>
      <w:r>
        <w:br/>
      </w:r>
      <w:r>
        <w:rPr>
          <w:b/>
          <w:bCs/>
        </w:rPr>
        <w:t>2 Kings 23:36</w:t>
      </w:r>
      <w:r>
        <w:t xml:space="preserve"> Jehoiakim </w:t>
      </w:r>
      <w:r>
        <w:rPr>
          <w:i/>
          <w:iCs/>
        </w:rPr>
        <w:t>was</w:t>
      </w:r>
      <w:r>
        <w:t xml:space="preserve"> twenty and five years old when he began to reign; and he reigned eleven years in Jerusalem. And his mother's name </w:t>
      </w:r>
      <w:r>
        <w:rPr>
          <w:i/>
          <w:iCs/>
        </w:rPr>
        <w:t>was</w:t>
      </w:r>
      <w:r>
        <w:t xml:space="preserve"> Zebudah, the daughter of Pedaiah of Rumah.</w:t>
      </w:r>
      <w:r>
        <w:br/>
      </w:r>
      <w:r>
        <w:rPr>
          <w:b/>
          <w:bCs/>
        </w:rPr>
        <w:t>2 Kings 23:37</w:t>
      </w:r>
      <w:r>
        <w:t xml:space="preserve"> And he did </w:t>
      </w:r>
      <w:r>
        <w:rPr>
          <w:i/>
          <w:iCs/>
        </w:rPr>
        <w:t>that which was</w:t>
      </w:r>
      <w:r>
        <w:t xml:space="preserve"> evil in the sight of the LORD, according to all that his fathers had done.</w:t>
      </w:r>
    </w:p>
    <w:p w14:paraId="35B4603E" w14:textId="77777777" w:rsidR="001B7144" w:rsidRDefault="005D54EC">
      <w:r>
        <w:rPr>
          <w:b/>
          <w:bCs/>
        </w:rPr>
        <w:t>2 Kings 24:1</w:t>
      </w:r>
      <w:r>
        <w:t xml:space="preserve"> In his days Nebuchadnezzar king of Babylon came up, and Jehoiakim became his servant three years: then he turned and rebelled against him.</w:t>
      </w:r>
    </w:p>
    <w:p w14:paraId="6F341BB7" w14:textId="230A958E" w:rsidR="00935152" w:rsidRDefault="00935152">
      <w:r w:rsidRPr="00935152">
        <w:rPr>
          <w:b/>
          <w:bCs/>
          <w:color w:val="00B050"/>
        </w:rPr>
        <w:t>The LORD sends Chaldees and others against Judah</w:t>
      </w:r>
      <w:r w:rsidR="005D54EC" w:rsidRPr="00935152">
        <w:rPr>
          <w:b/>
          <w:bCs/>
          <w:color w:val="00B050"/>
        </w:rPr>
        <w:br/>
      </w:r>
      <w:hyperlink r:id="rId14" w:history="1">
        <w:r w:rsidR="005D54EC" w:rsidRPr="004C11C9">
          <w:rPr>
            <w:rStyle w:val="Hyperlink"/>
            <w:b/>
            <w:bCs/>
          </w:rPr>
          <w:t>2 Kings 24:2</w:t>
        </w:r>
      </w:hyperlink>
      <w:r w:rsidR="005D54EC">
        <w:t xml:space="preserve"> And the LORD sent against him bands of the Chaldees, and bands of the Syrians, and bands of the Moabites, and bands of the children of Ammon, and sent them against Judah to destroy it, according to the word of the LORD, which he spake by his servants the prophets.</w:t>
      </w:r>
      <w:r w:rsidR="005D54EC">
        <w:br/>
      </w:r>
      <w:r w:rsidR="005D54EC">
        <w:rPr>
          <w:b/>
          <w:bCs/>
        </w:rPr>
        <w:t>2 Kings 24:3</w:t>
      </w:r>
      <w:r w:rsidR="005D54EC">
        <w:t xml:space="preserve"> Surely at the commandment of the LORD came </w:t>
      </w:r>
      <w:r w:rsidR="005D54EC">
        <w:rPr>
          <w:i/>
          <w:iCs/>
        </w:rPr>
        <w:t>this</w:t>
      </w:r>
      <w:r w:rsidR="005D54EC">
        <w:t xml:space="preserve"> upon Judah, to remove </w:t>
      </w:r>
      <w:r w:rsidR="005D54EC">
        <w:rPr>
          <w:i/>
          <w:iCs/>
        </w:rPr>
        <w:t>them</w:t>
      </w:r>
      <w:r w:rsidR="005D54EC">
        <w:t xml:space="preserve"> out of his sight, for the sins of Manasseh, according to all that he did;</w:t>
      </w:r>
      <w:r w:rsidR="005D54EC">
        <w:br/>
      </w:r>
      <w:r w:rsidR="005D54EC">
        <w:rPr>
          <w:b/>
          <w:bCs/>
        </w:rPr>
        <w:t>2 Kings 24:4</w:t>
      </w:r>
      <w:r w:rsidR="005D54EC">
        <w:t xml:space="preserve"> And also for the innocent blood that he shed: for he filled Jerusalem with innocent blood; </w:t>
      </w:r>
      <w:r w:rsidR="005D54EC" w:rsidRPr="001A3C9E">
        <w:rPr>
          <w:highlight w:val="yellow"/>
        </w:rPr>
        <w:t>which the LORD would not pardon.</w:t>
      </w:r>
      <w:r w:rsidR="005D54EC">
        <w:br/>
      </w:r>
      <w:r w:rsidR="005D54EC">
        <w:rPr>
          <w:b/>
          <w:bCs/>
        </w:rPr>
        <w:t>2 Kings 24:5</w:t>
      </w:r>
      <w:r w:rsidR="005D54EC">
        <w:t xml:space="preserve"> Now the rest of the acts of Jehoiakim, and all that he did, </w:t>
      </w:r>
      <w:r w:rsidR="005D54EC">
        <w:rPr>
          <w:i/>
          <w:iCs/>
        </w:rPr>
        <w:t>are</w:t>
      </w:r>
      <w:r w:rsidR="005D54EC">
        <w:t xml:space="preserve"> they not written in the book of the chronicles of the kings of Judah?</w:t>
      </w:r>
    </w:p>
    <w:p w14:paraId="63E7CCAB" w14:textId="2D390721" w:rsidR="00935152" w:rsidRDefault="0054155B">
      <w:r w:rsidRPr="0054155B">
        <w:rPr>
          <w:b/>
          <w:bCs/>
          <w:color w:val="EE0000"/>
        </w:rPr>
        <w:t>I</w:t>
      </w:r>
      <w:r>
        <w:rPr>
          <w:b/>
          <w:bCs/>
          <w:color w:val="EE0000"/>
        </w:rPr>
        <w:t>V</w:t>
      </w:r>
      <w:r w:rsidRPr="0054155B">
        <w:rPr>
          <w:b/>
          <w:bCs/>
          <w:color w:val="EE0000"/>
        </w:rPr>
        <w:t xml:space="preserve">. </w:t>
      </w:r>
      <w:r w:rsidR="00935152" w:rsidRPr="0054155B">
        <w:rPr>
          <w:b/>
          <w:bCs/>
          <w:color w:val="EE0000"/>
        </w:rPr>
        <w:t>Jehoachin, son of Jehoakim, reigns 3 months</w:t>
      </w:r>
      <w:r w:rsidR="005D54EC">
        <w:br/>
      </w:r>
      <w:hyperlink r:id="rId15" w:history="1">
        <w:r w:rsidR="005D54EC" w:rsidRPr="004C11C9">
          <w:rPr>
            <w:rStyle w:val="Hyperlink"/>
            <w:b/>
            <w:bCs/>
          </w:rPr>
          <w:t>2 Kings 24:6</w:t>
        </w:r>
      </w:hyperlink>
      <w:r w:rsidR="005D54EC">
        <w:t xml:space="preserve"> So Jehoiakim slept with his fathers: and Jehoiachin his son reigned in his stead.</w:t>
      </w:r>
      <w:r w:rsidR="005D54EC">
        <w:br/>
      </w:r>
      <w:r w:rsidR="005D54EC">
        <w:rPr>
          <w:b/>
          <w:bCs/>
        </w:rPr>
        <w:t>2 Kings 24:7</w:t>
      </w:r>
      <w:r w:rsidR="005D54EC">
        <w:t xml:space="preserve"> And the king of Egypt came not again any more out of his land: for the king of Babylon had taken from the river of Egypt unto the river Euphrates all that pertained to the king of Egypt.</w:t>
      </w:r>
      <w:r w:rsidR="005D54EC">
        <w:br/>
      </w:r>
      <w:r w:rsidR="005D54EC">
        <w:rPr>
          <w:b/>
          <w:bCs/>
        </w:rPr>
        <w:t>2 Kings 24:8</w:t>
      </w:r>
      <w:r w:rsidR="005D54EC">
        <w:t xml:space="preserve"> Jehoiachin </w:t>
      </w:r>
      <w:r w:rsidR="005D54EC">
        <w:rPr>
          <w:i/>
          <w:iCs/>
        </w:rPr>
        <w:t>was</w:t>
      </w:r>
      <w:r w:rsidR="005D54EC">
        <w:t xml:space="preserve"> eighteen years old when he began to reign, and he reigned in Jerusalem three months. And his mother's name </w:t>
      </w:r>
      <w:r w:rsidR="005D54EC">
        <w:rPr>
          <w:i/>
          <w:iCs/>
        </w:rPr>
        <w:t>was</w:t>
      </w:r>
      <w:r w:rsidR="005D54EC">
        <w:t xml:space="preserve"> Nehushta, the daughter of Elnathan of Jerusalem.</w:t>
      </w:r>
      <w:r w:rsidR="005D54EC">
        <w:br/>
      </w:r>
      <w:r w:rsidR="005D54EC">
        <w:rPr>
          <w:b/>
          <w:bCs/>
        </w:rPr>
        <w:t>2 Kings 24:9</w:t>
      </w:r>
      <w:r w:rsidR="005D54EC">
        <w:t xml:space="preserve"> And he did </w:t>
      </w:r>
      <w:r w:rsidR="005D54EC">
        <w:rPr>
          <w:i/>
          <w:iCs/>
        </w:rPr>
        <w:t>that which was</w:t>
      </w:r>
      <w:r w:rsidR="005D54EC">
        <w:t xml:space="preserve"> evil in the sight of the LORD, according to all that his father had done.</w:t>
      </w:r>
      <w:r w:rsidR="005D54EC">
        <w:br/>
      </w:r>
      <w:r w:rsidR="005D54EC">
        <w:rPr>
          <w:b/>
          <w:bCs/>
        </w:rPr>
        <w:t>2 Kings 24:10</w:t>
      </w:r>
      <w:r w:rsidR="005D54EC">
        <w:t xml:space="preserve"> At that time the servants of Nebuchadnezzar king of Babylon came up against Jerusalem, and the city was besieged.</w:t>
      </w:r>
    </w:p>
    <w:p w14:paraId="67133A67" w14:textId="7082E366" w:rsidR="00935152" w:rsidRDefault="00935152">
      <w:r w:rsidRPr="00935152">
        <w:rPr>
          <w:b/>
          <w:bCs/>
          <w:color w:val="00B050"/>
        </w:rPr>
        <w:t>King Nebuchadnezzar besieged Jerusalem and takes Jehoachin</w:t>
      </w:r>
      <w:r w:rsidR="005D54EC" w:rsidRPr="00935152">
        <w:rPr>
          <w:b/>
          <w:bCs/>
          <w:color w:val="00B050"/>
        </w:rPr>
        <w:br/>
      </w:r>
      <w:hyperlink r:id="rId16" w:history="1">
        <w:r w:rsidR="005D54EC" w:rsidRPr="004C11C9">
          <w:rPr>
            <w:rStyle w:val="Hyperlink"/>
            <w:b/>
            <w:bCs/>
          </w:rPr>
          <w:t>2 Kings 24:11</w:t>
        </w:r>
      </w:hyperlink>
      <w:r w:rsidR="005D54EC">
        <w:t xml:space="preserve"> And Nebuchadnezzar king of Babylon came against the city, and his servants did besiege it.</w:t>
      </w:r>
      <w:r w:rsidR="005D54EC">
        <w:br/>
      </w:r>
      <w:r w:rsidR="005D54EC">
        <w:rPr>
          <w:b/>
          <w:bCs/>
        </w:rPr>
        <w:t>2 Kings 24:12</w:t>
      </w:r>
      <w:r w:rsidR="005D54EC">
        <w:t xml:space="preserve"> And Jehoiachin the king of Judah went out to the king of Babylon, he, and his mother, and his servants, and his princes, and his officers: and the king of Babylon took him in the eighth year of his reign.</w:t>
      </w:r>
    </w:p>
    <w:p w14:paraId="7AA77ED0" w14:textId="11FE895C" w:rsidR="00061EFB" w:rsidRDefault="00935152">
      <w:r w:rsidRPr="00935152">
        <w:rPr>
          <w:b/>
          <w:bCs/>
          <w:color w:val="00B050"/>
        </w:rPr>
        <w:t>Nebuchadnezzar takes all the treasures of Jerusalem deporting all</w:t>
      </w:r>
      <w:r w:rsidR="005D54EC" w:rsidRPr="00935152">
        <w:rPr>
          <w:b/>
          <w:bCs/>
          <w:color w:val="00B050"/>
        </w:rPr>
        <w:br/>
      </w:r>
      <w:hyperlink r:id="rId17" w:history="1">
        <w:r w:rsidR="005D54EC" w:rsidRPr="004C11C9">
          <w:rPr>
            <w:rStyle w:val="Hyperlink"/>
            <w:b/>
            <w:bCs/>
          </w:rPr>
          <w:t>2 Kings 24:13</w:t>
        </w:r>
      </w:hyperlink>
      <w:r w:rsidR="005D54EC">
        <w:t xml:space="preserve"> And he carried out thence all the treasures of the house of the LORD, and the treasures of the king's house, and cut in pieces all the vessels of gold which Solomon king of Israel had made in the temple of the LORD, as the LORD had said.</w:t>
      </w:r>
      <w:r w:rsidR="005D54EC">
        <w:br/>
      </w:r>
      <w:r w:rsidR="005D54EC">
        <w:rPr>
          <w:b/>
          <w:bCs/>
        </w:rPr>
        <w:t>2 Kings 24:14</w:t>
      </w:r>
      <w:r w:rsidR="005D54EC">
        <w:t xml:space="preserve"> And he carried away all Jerusalem, and all the princes, and all the mighty men of valour, </w:t>
      </w:r>
      <w:r w:rsidR="005D54EC">
        <w:rPr>
          <w:i/>
          <w:iCs/>
        </w:rPr>
        <w:t>even</w:t>
      </w:r>
      <w:r w:rsidR="005D54EC">
        <w:t xml:space="preserve"> ten thousand captives, and all the craftsmen and smiths: none remained, save the poorest sort of the people of the land.</w:t>
      </w:r>
      <w:r w:rsidR="005D54EC">
        <w:br/>
      </w:r>
      <w:r w:rsidR="005D54EC">
        <w:rPr>
          <w:b/>
          <w:bCs/>
        </w:rPr>
        <w:t>2 Kings 24:15</w:t>
      </w:r>
      <w:r w:rsidR="005D54EC">
        <w:t xml:space="preserve"> And he carried away Jehoiachin to Babylon, and the king's mother, and the king's wives, and his officers, and the mighty of the land, </w:t>
      </w:r>
      <w:r w:rsidR="005D54EC">
        <w:rPr>
          <w:i/>
          <w:iCs/>
        </w:rPr>
        <w:t>those</w:t>
      </w:r>
      <w:r w:rsidR="005D54EC">
        <w:t xml:space="preserve"> carried he into captivity from Jerusalem to Babylon.</w:t>
      </w:r>
      <w:r w:rsidR="005D54EC">
        <w:br/>
      </w:r>
      <w:r w:rsidR="005D54EC">
        <w:rPr>
          <w:b/>
          <w:bCs/>
        </w:rPr>
        <w:t>2 Kings 24:16</w:t>
      </w:r>
      <w:r w:rsidR="005D54EC">
        <w:t xml:space="preserve"> </w:t>
      </w:r>
      <w:r w:rsidR="005D54EC" w:rsidRPr="001A3C9E">
        <w:rPr>
          <w:highlight w:val="yellow"/>
        </w:rPr>
        <w:t xml:space="preserve">And all the men of might, </w:t>
      </w:r>
      <w:r w:rsidR="005D54EC" w:rsidRPr="001A3C9E">
        <w:rPr>
          <w:i/>
          <w:iCs/>
          <w:highlight w:val="yellow"/>
        </w:rPr>
        <w:t>even</w:t>
      </w:r>
      <w:r w:rsidR="005D54EC" w:rsidRPr="001A3C9E">
        <w:rPr>
          <w:highlight w:val="yellow"/>
        </w:rPr>
        <w:t xml:space="preserve"> seven thousand, and craftsmen and smiths a thousand, all </w:t>
      </w:r>
      <w:r w:rsidR="005D54EC" w:rsidRPr="001A3C9E">
        <w:rPr>
          <w:i/>
          <w:iCs/>
          <w:highlight w:val="yellow"/>
        </w:rPr>
        <w:t>that were</w:t>
      </w:r>
      <w:r w:rsidR="005D54EC" w:rsidRPr="001A3C9E">
        <w:rPr>
          <w:highlight w:val="yellow"/>
        </w:rPr>
        <w:t xml:space="preserve"> strong </w:t>
      </w:r>
      <w:r w:rsidR="005D54EC" w:rsidRPr="001A3C9E">
        <w:rPr>
          <w:i/>
          <w:iCs/>
          <w:highlight w:val="yellow"/>
        </w:rPr>
        <w:t>and</w:t>
      </w:r>
      <w:r w:rsidR="005D54EC" w:rsidRPr="001A3C9E">
        <w:rPr>
          <w:highlight w:val="yellow"/>
        </w:rPr>
        <w:t xml:space="preserve"> apt for war, even them the king of Babylon brought captive to Babylon.</w:t>
      </w:r>
    </w:p>
    <w:p w14:paraId="5054B197" w14:textId="205C4199" w:rsidR="005D54EC" w:rsidRDefault="0054155B">
      <w:bookmarkStart w:id="4" w:name="_Hlk225769710"/>
      <w:r w:rsidRPr="0054155B">
        <w:rPr>
          <w:b/>
          <w:bCs/>
          <w:color w:val="EE0000"/>
        </w:rPr>
        <w:lastRenderedPageBreak/>
        <w:t xml:space="preserve">V. </w:t>
      </w:r>
      <w:bookmarkStart w:id="5" w:name="_Hlk225770017"/>
      <w:r w:rsidR="00061EFB" w:rsidRPr="0054155B">
        <w:rPr>
          <w:b/>
          <w:bCs/>
          <w:color w:val="EE0000"/>
        </w:rPr>
        <w:t>Zedekiah (Mattaniah</w:t>
      </w:r>
      <w:r w:rsidR="00A714E9">
        <w:rPr>
          <w:b/>
          <w:bCs/>
          <w:color w:val="EE0000"/>
        </w:rPr>
        <w:t>)</w:t>
      </w:r>
      <w:r w:rsidR="00061EFB" w:rsidRPr="0054155B">
        <w:rPr>
          <w:b/>
          <w:bCs/>
          <w:color w:val="EE0000"/>
        </w:rPr>
        <w:t xml:space="preserve"> Jehoiakim’s brother</w:t>
      </w:r>
      <w:bookmarkEnd w:id="4"/>
      <w:bookmarkEnd w:id="5"/>
      <w:r w:rsidR="00061EFB" w:rsidRPr="0054155B">
        <w:rPr>
          <w:b/>
          <w:bCs/>
          <w:color w:val="EE0000"/>
        </w:rPr>
        <w:t>, reigns 11 years</w:t>
      </w:r>
      <w:r w:rsidR="005D54EC">
        <w:br/>
      </w:r>
      <w:hyperlink r:id="rId18" w:history="1">
        <w:r w:rsidR="005D54EC" w:rsidRPr="004C11C9">
          <w:rPr>
            <w:rStyle w:val="Hyperlink"/>
            <w:b/>
            <w:bCs/>
          </w:rPr>
          <w:t>2 Kings 24:17</w:t>
        </w:r>
      </w:hyperlink>
      <w:r w:rsidR="005D54EC">
        <w:t xml:space="preserve"> And the king of Babylon made Mattaniah his father's brother king in his stead, and changed his name to Zedekiah.</w:t>
      </w:r>
      <w:r w:rsidR="005D54EC">
        <w:br/>
      </w:r>
      <w:r w:rsidR="005D54EC">
        <w:rPr>
          <w:b/>
          <w:bCs/>
        </w:rPr>
        <w:t>2 Kings 24:18</w:t>
      </w:r>
      <w:r w:rsidR="005D54EC">
        <w:t xml:space="preserve"> Zedekiah </w:t>
      </w:r>
      <w:r w:rsidR="005D54EC">
        <w:rPr>
          <w:i/>
          <w:iCs/>
        </w:rPr>
        <w:t>was</w:t>
      </w:r>
      <w:r w:rsidR="005D54EC">
        <w:t xml:space="preserve"> twenty and one years old when he began to reign, and he reigned eleven years in Jerusalem. And his mother's name </w:t>
      </w:r>
      <w:r w:rsidR="005D54EC">
        <w:rPr>
          <w:i/>
          <w:iCs/>
        </w:rPr>
        <w:t>was</w:t>
      </w:r>
      <w:r w:rsidR="005D54EC">
        <w:t xml:space="preserve"> Hamutal, the daughter of Jeremiah of Libnah.</w:t>
      </w:r>
      <w:r w:rsidR="005D54EC">
        <w:br/>
      </w:r>
      <w:r w:rsidR="005D54EC">
        <w:rPr>
          <w:b/>
          <w:bCs/>
        </w:rPr>
        <w:t>2 Kings 24:19</w:t>
      </w:r>
      <w:r w:rsidR="005D54EC">
        <w:t xml:space="preserve"> And he did </w:t>
      </w:r>
      <w:r w:rsidR="005D54EC">
        <w:rPr>
          <w:i/>
          <w:iCs/>
        </w:rPr>
        <w:t>that which was</w:t>
      </w:r>
      <w:r w:rsidR="005D54EC">
        <w:t xml:space="preserve"> evil in the sight of the LORD, according to all that Jehoiakim had done.</w:t>
      </w:r>
      <w:r w:rsidR="005D54EC">
        <w:br/>
      </w:r>
      <w:r w:rsidR="005D54EC">
        <w:rPr>
          <w:b/>
          <w:bCs/>
        </w:rPr>
        <w:t>2 Kings 24:20</w:t>
      </w:r>
      <w:r w:rsidR="005D54EC">
        <w:t xml:space="preserve"> For through the anger of the LORD it came to pass in Jerusalem and Judah, until he had cast them out from his presence, that </w:t>
      </w:r>
      <w:r w:rsidR="005D54EC" w:rsidRPr="00061EFB">
        <w:rPr>
          <w:highlight w:val="yellow"/>
        </w:rPr>
        <w:t>Zedekiah rebelled against the king of Babylon</w:t>
      </w:r>
      <w:r w:rsidR="005D54EC">
        <w:t>.</w:t>
      </w:r>
    </w:p>
    <w:p w14:paraId="78A7BC8D" w14:textId="510E5CFC" w:rsidR="005D54EC" w:rsidRPr="00F64B14" w:rsidRDefault="00F64B14">
      <w:pPr>
        <w:rPr>
          <w:b/>
          <w:bCs/>
          <w:color w:val="EE0000"/>
        </w:rPr>
      </w:pPr>
      <w:r w:rsidRPr="00F64B14">
        <w:rPr>
          <w:b/>
          <w:bCs/>
          <w:color w:val="EE0000"/>
        </w:rPr>
        <w:t xml:space="preserve">VI. </w:t>
      </w:r>
      <w:bookmarkStart w:id="6" w:name="_Hlk225770177"/>
      <w:r w:rsidR="00061EFB" w:rsidRPr="00F64B14">
        <w:rPr>
          <w:b/>
          <w:bCs/>
          <w:color w:val="EE0000"/>
        </w:rPr>
        <w:t>Nebuchadnezzar surrounds Jerusalem</w:t>
      </w:r>
      <w:bookmarkEnd w:id="6"/>
      <w:r w:rsidR="00061EFB" w:rsidRPr="00F64B14">
        <w:rPr>
          <w:b/>
          <w:bCs/>
          <w:color w:val="EE0000"/>
        </w:rPr>
        <w:t xml:space="preserve"> until Zedekiah’s 11</w:t>
      </w:r>
      <w:r w:rsidR="00061EFB" w:rsidRPr="00F64B14">
        <w:rPr>
          <w:b/>
          <w:bCs/>
          <w:color w:val="EE0000"/>
          <w:vertAlign w:val="superscript"/>
        </w:rPr>
        <w:t>th</w:t>
      </w:r>
      <w:r w:rsidR="00061EFB" w:rsidRPr="00F64B14">
        <w:rPr>
          <w:b/>
          <w:bCs/>
          <w:color w:val="EE0000"/>
        </w:rPr>
        <w:t xml:space="preserve"> year – nothing in or out</w:t>
      </w:r>
    </w:p>
    <w:p w14:paraId="618AEFA1" w14:textId="7CA11D08" w:rsidR="00061EFB" w:rsidRDefault="005D54EC">
      <w:hyperlink r:id="rId19" w:history="1">
        <w:r w:rsidRPr="004C11C9">
          <w:rPr>
            <w:rStyle w:val="Hyperlink"/>
            <w:b/>
            <w:bCs/>
          </w:rPr>
          <w:t>2 Kings 25:1</w:t>
        </w:r>
      </w:hyperlink>
      <w:r>
        <w:t xml:space="preserve"> And it came to pass in the ninth year of his reign, in the tenth month, in the tenth </w:t>
      </w:r>
      <w:r>
        <w:rPr>
          <w:i/>
          <w:iCs/>
        </w:rPr>
        <w:t>day</w:t>
      </w:r>
      <w:r>
        <w:t xml:space="preserve"> of the month, </w:t>
      </w:r>
      <w:r>
        <w:rPr>
          <w:i/>
          <w:iCs/>
        </w:rPr>
        <w:t>that</w:t>
      </w:r>
      <w:r>
        <w:t xml:space="preserve"> Nebuchadnezzar king of Babylon came, he, and all his host, against Jerusalem, and pitched against it; and they built forts against it round about.</w:t>
      </w:r>
      <w:r>
        <w:br/>
      </w:r>
      <w:r>
        <w:rPr>
          <w:b/>
          <w:bCs/>
        </w:rPr>
        <w:t>2 Kings 25:2</w:t>
      </w:r>
      <w:r>
        <w:t xml:space="preserve"> And the city was besieged unto the eleventh year of king Zedekiah.</w:t>
      </w:r>
      <w:r>
        <w:br/>
      </w:r>
      <w:r>
        <w:rPr>
          <w:b/>
          <w:bCs/>
        </w:rPr>
        <w:t>2 Kings 25:3</w:t>
      </w:r>
      <w:r>
        <w:t xml:space="preserve"> And on the ninth </w:t>
      </w:r>
      <w:r>
        <w:rPr>
          <w:i/>
          <w:iCs/>
        </w:rPr>
        <w:t>day</w:t>
      </w:r>
      <w:r>
        <w:t xml:space="preserve"> of the </w:t>
      </w:r>
      <w:r>
        <w:rPr>
          <w:i/>
          <w:iCs/>
        </w:rPr>
        <w:t>fourth</w:t>
      </w:r>
      <w:r>
        <w:t xml:space="preserve"> month the famine prevailed in the city, and there was no bread for the people of the land.</w:t>
      </w:r>
    </w:p>
    <w:p w14:paraId="66BA303A" w14:textId="576041B4" w:rsidR="00847B7C" w:rsidRDefault="00061EFB">
      <w:r w:rsidRPr="00061EFB">
        <w:rPr>
          <w:b/>
          <w:bCs/>
          <w:color w:val="00B050"/>
        </w:rPr>
        <w:t>Zedekiah tries to escape Jerusalem</w:t>
      </w:r>
      <w:r>
        <w:t xml:space="preserve"> </w:t>
      </w:r>
      <w:r w:rsidRPr="00061EFB">
        <w:rPr>
          <w:b/>
          <w:bCs/>
          <w:color w:val="00B050"/>
        </w:rPr>
        <w:t>at night</w:t>
      </w:r>
      <w:r w:rsidR="005D54EC">
        <w:br/>
      </w:r>
      <w:hyperlink r:id="rId20" w:history="1">
        <w:r w:rsidR="005D54EC" w:rsidRPr="00BC2FE8">
          <w:rPr>
            <w:rStyle w:val="Hyperlink"/>
            <w:b/>
            <w:bCs/>
          </w:rPr>
          <w:t>2 Kings 25:4</w:t>
        </w:r>
      </w:hyperlink>
      <w:r w:rsidR="005D54EC">
        <w:t xml:space="preserve"> And the city was broken up, and all the men of war </w:t>
      </w:r>
      <w:r w:rsidR="005D54EC">
        <w:rPr>
          <w:i/>
          <w:iCs/>
        </w:rPr>
        <w:t>fled</w:t>
      </w:r>
      <w:r w:rsidR="005D54EC">
        <w:t xml:space="preserve"> by night by the way of the gate between two walls, which </w:t>
      </w:r>
      <w:r w:rsidR="005D54EC">
        <w:rPr>
          <w:i/>
          <w:iCs/>
        </w:rPr>
        <w:t>is</w:t>
      </w:r>
      <w:r w:rsidR="005D54EC">
        <w:t xml:space="preserve"> by the king's garden: (now the Chaldees </w:t>
      </w:r>
      <w:r w:rsidR="005D54EC">
        <w:rPr>
          <w:i/>
          <w:iCs/>
        </w:rPr>
        <w:t>were</w:t>
      </w:r>
      <w:r w:rsidR="005D54EC">
        <w:t xml:space="preserve"> against the city round about:) and </w:t>
      </w:r>
      <w:r w:rsidR="005D54EC">
        <w:rPr>
          <w:i/>
          <w:iCs/>
        </w:rPr>
        <w:t>the king</w:t>
      </w:r>
      <w:r w:rsidR="005D54EC">
        <w:t xml:space="preserve"> went the way toward the plain.</w:t>
      </w:r>
      <w:r w:rsidR="005D54EC">
        <w:br/>
      </w:r>
      <w:r w:rsidR="005D54EC">
        <w:rPr>
          <w:b/>
          <w:bCs/>
        </w:rPr>
        <w:t>2 Kings 25:5</w:t>
      </w:r>
      <w:r w:rsidR="005D54EC">
        <w:t xml:space="preserve"> And the army of the Chaldees pursued after the king, and overtook him in the plains of Jericho: and all his army were scattered from him.</w:t>
      </w:r>
      <w:r w:rsidR="005D54EC">
        <w:br/>
      </w:r>
      <w:r w:rsidR="005D54EC">
        <w:rPr>
          <w:b/>
          <w:bCs/>
        </w:rPr>
        <w:t>2 Kings 25:6</w:t>
      </w:r>
      <w:r w:rsidR="005D54EC">
        <w:t xml:space="preserve"> So they took the king, and brought him up to the king of Babylon to Riblah; and they gave judgment upon him.</w:t>
      </w:r>
    </w:p>
    <w:p w14:paraId="454DBC95" w14:textId="1DB8BE74" w:rsidR="00847B7C" w:rsidRDefault="00847B7C">
      <w:r w:rsidRPr="00847B7C">
        <w:rPr>
          <w:b/>
          <w:bCs/>
          <w:color w:val="00B050"/>
        </w:rPr>
        <w:t>All Zedekiah’s sons all killed</w:t>
      </w:r>
      <w:r w:rsidR="005D54EC" w:rsidRPr="00847B7C">
        <w:rPr>
          <w:b/>
          <w:bCs/>
          <w:color w:val="00B050"/>
        </w:rPr>
        <w:br/>
      </w:r>
      <w:hyperlink r:id="rId21" w:history="1">
        <w:r w:rsidR="005D54EC" w:rsidRPr="00BC2FE8">
          <w:rPr>
            <w:rStyle w:val="Hyperlink"/>
            <w:b/>
            <w:bCs/>
          </w:rPr>
          <w:t>2 Kings 25:7</w:t>
        </w:r>
      </w:hyperlink>
      <w:r w:rsidR="005D54EC">
        <w:t xml:space="preserve"> </w:t>
      </w:r>
      <w:r w:rsidR="005D54EC" w:rsidRPr="00220F70">
        <w:rPr>
          <w:highlight w:val="yellow"/>
        </w:rPr>
        <w:t>And they slew the sons of Zedekiah before his eyes, and put out the eyes of Zedekiah, and bound him with fetters of brass, and carried him to Babylon.</w:t>
      </w:r>
      <w:r w:rsidR="005D54EC">
        <w:br/>
      </w:r>
      <w:r w:rsidR="005D54EC">
        <w:rPr>
          <w:b/>
          <w:bCs/>
        </w:rPr>
        <w:t>2 Kings 25:8</w:t>
      </w:r>
      <w:r w:rsidR="005D54EC">
        <w:t xml:space="preserve"> And in the fifth month, on the seventh </w:t>
      </w:r>
      <w:r w:rsidR="005D54EC">
        <w:rPr>
          <w:i/>
          <w:iCs/>
        </w:rPr>
        <w:t>day</w:t>
      </w:r>
      <w:r w:rsidR="005D54EC">
        <w:t xml:space="preserve"> of the month, which </w:t>
      </w:r>
      <w:r w:rsidR="005D54EC">
        <w:rPr>
          <w:i/>
          <w:iCs/>
        </w:rPr>
        <w:t>is</w:t>
      </w:r>
      <w:r w:rsidR="005D54EC">
        <w:t xml:space="preserve"> the nineteenth year of king Nebuchadnezzar king of Babylon, came Nebuzar-adan, captain of the guard, a servant of the king of Babylon, unto Jerusalem:</w:t>
      </w:r>
    </w:p>
    <w:p w14:paraId="19E4E474" w14:textId="4A7A2291" w:rsidR="00847B7C" w:rsidRDefault="00847B7C">
      <w:r w:rsidRPr="00847B7C">
        <w:rPr>
          <w:b/>
          <w:bCs/>
          <w:color w:val="00B050"/>
        </w:rPr>
        <w:t>The House of the LORD destroyed and burnt</w:t>
      </w:r>
      <w:r w:rsidR="005D54EC">
        <w:br/>
      </w:r>
      <w:hyperlink r:id="rId22" w:history="1">
        <w:r w:rsidR="005D54EC" w:rsidRPr="00BC2FE8">
          <w:rPr>
            <w:rStyle w:val="Hyperlink"/>
            <w:b/>
            <w:bCs/>
          </w:rPr>
          <w:t>2 Kings 25:9</w:t>
        </w:r>
      </w:hyperlink>
      <w:r w:rsidR="005D54EC">
        <w:t xml:space="preserve"> And he burnt the house of the LORD, and the king's house, and all the houses of Jerusalem, and every great </w:t>
      </w:r>
      <w:r w:rsidR="005D54EC">
        <w:rPr>
          <w:i/>
          <w:iCs/>
        </w:rPr>
        <w:t>man's</w:t>
      </w:r>
      <w:r w:rsidR="005D54EC">
        <w:t xml:space="preserve"> house burnt he with fire.</w:t>
      </w:r>
    </w:p>
    <w:p w14:paraId="73D1F557" w14:textId="08D22164" w:rsidR="00847B7C" w:rsidRDefault="00847B7C">
      <w:r w:rsidRPr="00847B7C">
        <w:rPr>
          <w:b/>
          <w:bCs/>
          <w:color w:val="00B050"/>
        </w:rPr>
        <w:t>The walls of Jerusalem torn down</w:t>
      </w:r>
      <w:r w:rsidR="005D54EC">
        <w:br/>
      </w:r>
      <w:hyperlink r:id="rId23" w:history="1">
        <w:r w:rsidR="005D54EC" w:rsidRPr="00BC2FE8">
          <w:rPr>
            <w:rStyle w:val="Hyperlink"/>
            <w:b/>
            <w:bCs/>
          </w:rPr>
          <w:t>2 Kings 25:10</w:t>
        </w:r>
      </w:hyperlink>
      <w:r w:rsidR="005D54EC">
        <w:t xml:space="preserve"> And all the army of the Chaldees, that </w:t>
      </w:r>
      <w:r w:rsidR="005D54EC">
        <w:rPr>
          <w:i/>
          <w:iCs/>
        </w:rPr>
        <w:t>were with</w:t>
      </w:r>
      <w:r w:rsidR="005D54EC">
        <w:t xml:space="preserve"> the captain of the guard, brake down the walls of Jerusalem round about.</w:t>
      </w:r>
    </w:p>
    <w:p w14:paraId="050EE6E7" w14:textId="33CEE566" w:rsidR="00847B7C" w:rsidRDefault="00847B7C">
      <w:r w:rsidRPr="00847B7C">
        <w:rPr>
          <w:b/>
          <w:bCs/>
          <w:color w:val="00B050"/>
        </w:rPr>
        <w:t>All but the very poor of the people are taken</w:t>
      </w:r>
      <w:r w:rsidR="005D54EC" w:rsidRPr="00847B7C">
        <w:rPr>
          <w:b/>
          <w:bCs/>
          <w:color w:val="00B050"/>
        </w:rPr>
        <w:br/>
      </w:r>
      <w:hyperlink r:id="rId24" w:history="1">
        <w:r w:rsidR="005D54EC" w:rsidRPr="00BC2FE8">
          <w:rPr>
            <w:rStyle w:val="Hyperlink"/>
            <w:b/>
            <w:bCs/>
          </w:rPr>
          <w:t>2 Kings 25:11</w:t>
        </w:r>
      </w:hyperlink>
      <w:r w:rsidR="005D54EC">
        <w:t xml:space="preserve"> Now the rest of the people </w:t>
      </w:r>
      <w:r w:rsidR="005D54EC">
        <w:rPr>
          <w:i/>
          <w:iCs/>
        </w:rPr>
        <w:t>that were</w:t>
      </w:r>
      <w:r w:rsidR="005D54EC">
        <w:t xml:space="preserve"> left in the city, and the fugitives that fell away to the king of Babylon, with the remnant of the multitude, did Nebuzar-adan the captain of the guard carry away.</w:t>
      </w:r>
      <w:r w:rsidR="005D54EC">
        <w:br/>
      </w:r>
      <w:r w:rsidR="005D54EC">
        <w:rPr>
          <w:b/>
          <w:bCs/>
        </w:rPr>
        <w:t>2 Kings 25:12</w:t>
      </w:r>
      <w:r w:rsidR="005D54EC">
        <w:t xml:space="preserve"> But the captain of the guard left of the poor of the land </w:t>
      </w:r>
      <w:r w:rsidR="005D54EC">
        <w:rPr>
          <w:i/>
          <w:iCs/>
        </w:rPr>
        <w:t>to be</w:t>
      </w:r>
      <w:r w:rsidR="005D54EC">
        <w:t xml:space="preserve"> vinedressers and husbandmen.</w:t>
      </w:r>
    </w:p>
    <w:p w14:paraId="690D7FC9" w14:textId="5D1D158B" w:rsidR="00847B7C" w:rsidRDefault="00847B7C">
      <w:r w:rsidRPr="00847B7C">
        <w:rPr>
          <w:b/>
          <w:bCs/>
          <w:color w:val="00B050"/>
        </w:rPr>
        <w:t>The pillars of brass from the temple were broken up and carried to Babylon</w:t>
      </w:r>
      <w:r w:rsidR="005D54EC">
        <w:br/>
      </w:r>
      <w:hyperlink r:id="rId25" w:history="1">
        <w:r w:rsidR="005D54EC" w:rsidRPr="00BC2FE8">
          <w:rPr>
            <w:rStyle w:val="Hyperlink"/>
            <w:b/>
            <w:bCs/>
          </w:rPr>
          <w:t>2 Kings 25:13</w:t>
        </w:r>
      </w:hyperlink>
      <w:r w:rsidR="005D54EC">
        <w:t xml:space="preserve"> And the pillars of brass that </w:t>
      </w:r>
      <w:r w:rsidR="005D54EC">
        <w:rPr>
          <w:i/>
          <w:iCs/>
        </w:rPr>
        <w:t>were</w:t>
      </w:r>
      <w:r w:rsidR="005D54EC">
        <w:t xml:space="preserve"> in the house of the LORD, and the bases, and the brasen sea that </w:t>
      </w:r>
      <w:r w:rsidR="005D54EC">
        <w:rPr>
          <w:i/>
          <w:iCs/>
        </w:rPr>
        <w:t>was</w:t>
      </w:r>
      <w:r w:rsidR="005D54EC">
        <w:t xml:space="preserve"> in the house of the LORD, did the Chaldees break in pieces, and carried the brass of them to Babylon.</w:t>
      </w:r>
    </w:p>
    <w:p w14:paraId="26982D8A" w14:textId="4453C6F7" w:rsidR="00847B7C" w:rsidRDefault="00847B7C">
      <w:r w:rsidRPr="00847B7C">
        <w:rPr>
          <w:b/>
          <w:bCs/>
          <w:color w:val="00B050"/>
        </w:rPr>
        <w:lastRenderedPageBreak/>
        <w:t>The pots and the pans, shovels, snuffers, spoons, and all vessels of brass were taken</w:t>
      </w:r>
      <w:r w:rsidRPr="00847B7C">
        <w:rPr>
          <w:color w:val="00B050"/>
        </w:rPr>
        <w:t xml:space="preserve"> </w:t>
      </w:r>
      <w:r w:rsidR="005D54EC">
        <w:br/>
      </w:r>
      <w:hyperlink r:id="rId26" w:history="1">
        <w:r w:rsidR="005D54EC" w:rsidRPr="00BC2FE8">
          <w:rPr>
            <w:rStyle w:val="Hyperlink"/>
            <w:b/>
            <w:bCs/>
          </w:rPr>
          <w:t>2 Kings 25:14</w:t>
        </w:r>
      </w:hyperlink>
      <w:r w:rsidR="005D54EC">
        <w:t xml:space="preserve"> And the pots, and the shovels, and the snuffers, and the spoons, and all the vessels of brass wherewith they ministered, took they away.</w:t>
      </w:r>
    </w:p>
    <w:p w14:paraId="3A8ABFE0" w14:textId="77777777" w:rsidR="00847B7C" w:rsidRDefault="00847B7C">
      <w:r w:rsidRPr="00847B7C">
        <w:rPr>
          <w:b/>
          <w:bCs/>
          <w:color w:val="00B050"/>
        </w:rPr>
        <w:t>The firepans, bowls, and gold and silver were all taken</w:t>
      </w:r>
      <w:r w:rsidR="005D54EC" w:rsidRPr="00847B7C">
        <w:rPr>
          <w:b/>
          <w:bCs/>
          <w:color w:val="00B050"/>
        </w:rPr>
        <w:br/>
      </w:r>
      <w:r w:rsidR="005D54EC">
        <w:rPr>
          <w:b/>
          <w:bCs/>
        </w:rPr>
        <w:t>2 Kings 25:15</w:t>
      </w:r>
      <w:r w:rsidR="005D54EC">
        <w:t xml:space="preserve"> And the firepans, and the bowls, </w:t>
      </w:r>
      <w:r w:rsidR="005D54EC">
        <w:rPr>
          <w:i/>
          <w:iCs/>
        </w:rPr>
        <w:t>and</w:t>
      </w:r>
      <w:r w:rsidR="005D54EC">
        <w:t xml:space="preserve"> such things as </w:t>
      </w:r>
      <w:r w:rsidR="005D54EC">
        <w:rPr>
          <w:i/>
          <w:iCs/>
        </w:rPr>
        <w:t>were</w:t>
      </w:r>
      <w:r w:rsidR="005D54EC">
        <w:t xml:space="preserve"> of gold, </w:t>
      </w:r>
      <w:r w:rsidR="005D54EC">
        <w:rPr>
          <w:i/>
          <w:iCs/>
        </w:rPr>
        <w:t>in</w:t>
      </w:r>
      <w:r w:rsidR="005D54EC">
        <w:t xml:space="preserve"> gold, and of silver, </w:t>
      </w:r>
      <w:r w:rsidR="005D54EC">
        <w:rPr>
          <w:i/>
          <w:iCs/>
        </w:rPr>
        <w:t>in</w:t>
      </w:r>
      <w:r w:rsidR="005D54EC">
        <w:t xml:space="preserve"> silver, the captain of the guard took away.</w:t>
      </w:r>
    </w:p>
    <w:p w14:paraId="523293B8" w14:textId="37A623C1" w:rsidR="00847B7C" w:rsidRDefault="00847B7C">
      <w:r w:rsidRPr="00847B7C">
        <w:rPr>
          <w:b/>
          <w:bCs/>
          <w:color w:val="00B050"/>
        </w:rPr>
        <w:t>Two pillars, one sea, the brass and all vessels were taken</w:t>
      </w:r>
      <w:r>
        <w:t xml:space="preserve"> </w:t>
      </w:r>
      <w:r w:rsidRPr="00847B7C">
        <w:rPr>
          <w:b/>
          <w:bCs/>
          <w:color w:val="00B050"/>
        </w:rPr>
        <w:t>without measuring them</w:t>
      </w:r>
      <w:r w:rsidR="005D54EC">
        <w:br/>
      </w:r>
      <w:hyperlink r:id="rId27" w:history="1">
        <w:r w:rsidR="005D54EC" w:rsidRPr="00BC2FE8">
          <w:rPr>
            <w:rStyle w:val="Hyperlink"/>
            <w:b/>
            <w:bCs/>
          </w:rPr>
          <w:t>2 Kings 25:16</w:t>
        </w:r>
      </w:hyperlink>
      <w:r w:rsidR="005D54EC">
        <w:t xml:space="preserve"> The two pillars, one sea, and the bases which Solomon had made for the house of the LORD; the brass of all these vessels was without weight.</w:t>
      </w:r>
      <w:r w:rsidR="005D54EC">
        <w:br/>
      </w:r>
      <w:r w:rsidR="005D54EC">
        <w:rPr>
          <w:b/>
          <w:bCs/>
        </w:rPr>
        <w:t>2 Kings 25:17</w:t>
      </w:r>
      <w:r w:rsidR="005D54EC">
        <w:t xml:space="preserve"> The height of the one pillar </w:t>
      </w:r>
      <w:r w:rsidR="005D54EC">
        <w:rPr>
          <w:i/>
          <w:iCs/>
        </w:rPr>
        <w:t>was</w:t>
      </w:r>
      <w:r w:rsidR="005D54EC">
        <w:t xml:space="preserve"> eighteen cubits, and the chapiter upon it </w:t>
      </w:r>
      <w:r w:rsidR="005D54EC">
        <w:rPr>
          <w:i/>
          <w:iCs/>
        </w:rPr>
        <w:t>was</w:t>
      </w:r>
      <w:r w:rsidR="005D54EC">
        <w:t xml:space="preserve"> brass: and the height of the chapiter three cubits; and the wreathen work, and pomegranates upon the chapiter round about, all of brass: and like unto these had the second pillar with wreathen work.</w:t>
      </w:r>
    </w:p>
    <w:p w14:paraId="2A2FFD71" w14:textId="68AFD364" w:rsidR="00847B7C" w:rsidRDefault="00847B7C">
      <w:r w:rsidRPr="00847B7C">
        <w:rPr>
          <w:b/>
          <w:bCs/>
          <w:color w:val="00B050"/>
        </w:rPr>
        <w:t>The chief priest, the second priest, and three keepers of the door were taken</w:t>
      </w:r>
      <w:r w:rsidR="005D54EC">
        <w:br/>
      </w:r>
      <w:hyperlink r:id="rId28" w:history="1">
        <w:r w:rsidR="005D54EC" w:rsidRPr="00BC2FE8">
          <w:rPr>
            <w:rStyle w:val="Hyperlink"/>
            <w:b/>
            <w:bCs/>
          </w:rPr>
          <w:t>2 Kings 25:18</w:t>
        </w:r>
      </w:hyperlink>
      <w:r w:rsidR="005D54EC">
        <w:t xml:space="preserve"> And the captain of the guard took Seraiah the chief priest, and Zephaniah the second priest, and the three keepers of the door:</w:t>
      </w:r>
    </w:p>
    <w:p w14:paraId="75B1C5DF" w14:textId="7A7C2FB6" w:rsidR="004C11C9" w:rsidRDefault="00847B7C">
      <w:r w:rsidRPr="004C11C9">
        <w:rPr>
          <w:b/>
          <w:bCs/>
          <w:color w:val="00B050"/>
        </w:rPr>
        <w:t xml:space="preserve">Any member of the army or </w:t>
      </w:r>
      <w:r w:rsidR="004C11C9" w:rsidRPr="004C11C9">
        <w:rPr>
          <w:b/>
          <w:bCs/>
          <w:color w:val="00B050"/>
        </w:rPr>
        <w:t>any that worked with the king was killed</w:t>
      </w:r>
      <w:r w:rsidR="005D54EC" w:rsidRPr="004C11C9">
        <w:rPr>
          <w:b/>
          <w:bCs/>
          <w:color w:val="00B050"/>
        </w:rPr>
        <w:br/>
      </w:r>
      <w:hyperlink r:id="rId29" w:history="1">
        <w:r w:rsidR="005D54EC" w:rsidRPr="00BC2FE8">
          <w:rPr>
            <w:rStyle w:val="Hyperlink"/>
            <w:b/>
            <w:bCs/>
          </w:rPr>
          <w:t>2 Kings 25:19</w:t>
        </w:r>
      </w:hyperlink>
      <w:r w:rsidR="005D54EC">
        <w:t xml:space="preserve"> </w:t>
      </w:r>
      <w:r w:rsidR="005D54EC" w:rsidRPr="00760961">
        <w:rPr>
          <w:highlight w:val="yellow"/>
        </w:rPr>
        <w:t xml:space="preserve">And out of the city he took an officer that was set over the men of war, and five men of them that were in the king's presence, which were found in the city, and the principal scribe of the host, which mustered the people of the land, and threescore men of the people of the land </w:t>
      </w:r>
      <w:r w:rsidR="005D54EC" w:rsidRPr="00760961">
        <w:rPr>
          <w:i/>
          <w:iCs/>
          <w:highlight w:val="yellow"/>
        </w:rPr>
        <w:t>that were</w:t>
      </w:r>
      <w:r w:rsidR="005D54EC" w:rsidRPr="00760961">
        <w:rPr>
          <w:highlight w:val="yellow"/>
        </w:rPr>
        <w:t xml:space="preserve"> found in the city:</w:t>
      </w:r>
      <w:r w:rsidR="005D54EC">
        <w:br/>
      </w:r>
      <w:r w:rsidR="005D54EC">
        <w:rPr>
          <w:b/>
          <w:bCs/>
        </w:rPr>
        <w:t>2 Kings 25:20</w:t>
      </w:r>
      <w:r w:rsidR="005D54EC">
        <w:t xml:space="preserve"> And Nebuzar-adan captain of the guard took these, and brought them to the king of Babylon to Riblah:</w:t>
      </w:r>
      <w:r w:rsidR="005D54EC">
        <w:br/>
      </w:r>
      <w:r w:rsidR="005D54EC">
        <w:rPr>
          <w:b/>
          <w:bCs/>
        </w:rPr>
        <w:t>2 Kings 25:21</w:t>
      </w:r>
      <w:r w:rsidR="005D54EC">
        <w:t xml:space="preserve"> </w:t>
      </w:r>
      <w:r w:rsidR="005D54EC" w:rsidRPr="00760961">
        <w:rPr>
          <w:highlight w:val="yellow"/>
        </w:rPr>
        <w:t>And the king of Babylon smote them, and slew them at Riblah in the land of Hamath. So Judah was carried away out of their land.</w:t>
      </w:r>
      <w:r w:rsidR="005D54EC">
        <w:br/>
      </w:r>
      <w:r w:rsidR="005D54EC">
        <w:rPr>
          <w:b/>
          <w:bCs/>
        </w:rPr>
        <w:t>2 Kings 25:22</w:t>
      </w:r>
      <w:r w:rsidR="005D54EC">
        <w:t xml:space="preserve"> And </w:t>
      </w:r>
      <w:r w:rsidR="005D54EC">
        <w:rPr>
          <w:i/>
          <w:iCs/>
        </w:rPr>
        <w:t>as for</w:t>
      </w:r>
      <w:r w:rsidR="005D54EC">
        <w:t xml:space="preserve"> the people that remained in the land of Judah, whom Nebuchadnezzar king of Babylon had left, even over them he made Gedaliah the son of Ahikam, the son of Shaphan, ruler.</w:t>
      </w:r>
      <w:r w:rsidR="005D54EC">
        <w:br/>
      </w:r>
      <w:r w:rsidR="005D54EC">
        <w:rPr>
          <w:b/>
          <w:bCs/>
        </w:rPr>
        <w:t>2 Kings 25:23</w:t>
      </w:r>
      <w:r w:rsidR="005D54EC">
        <w:t xml:space="preserve"> And when all the captains of the armies, they and their men, heard that the king of Babylon had made Gedaliah governor, there came to Gedaliah to Mizpah, even Ishmael the son of Nethaniah, and Johanan the son of Careah, and Seraiah the son of Tanhumeth the Netophathite, and Jaazaniah the son of a Maachathite, they and their men.</w:t>
      </w:r>
      <w:r w:rsidR="005D54EC">
        <w:br/>
      </w:r>
      <w:r w:rsidR="005D54EC">
        <w:rPr>
          <w:b/>
          <w:bCs/>
        </w:rPr>
        <w:t>2 Kings 25:24</w:t>
      </w:r>
      <w:r w:rsidR="005D54EC">
        <w:t xml:space="preserve"> And Gedaliah sware to them, and to their men, and said unto them, Fear not to be the servants of the Chaldees: dwell in the land, and serve the king of Babylon; and it shall be well with you.</w:t>
      </w:r>
      <w:r w:rsidR="005D54EC">
        <w:br/>
      </w:r>
      <w:r w:rsidR="005D54EC">
        <w:rPr>
          <w:b/>
          <w:bCs/>
        </w:rPr>
        <w:t>2 Kings 25:25</w:t>
      </w:r>
      <w:r w:rsidR="005D54EC">
        <w:t xml:space="preserve"> But it came to pass in the seventh month, that Ishmael the son of Nethaniah, the son of Elishama, of the seed royal, came, and ten men with him, and smote Gedaliah, that he died, and the Jews and the Chaldees that were with him at Mizpah.</w:t>
      </w:r>
      <w:r w:rsidR="005D54EC">
        <w:br/>
      </w:r>
      <w:r w:rsidR="005D54EC">
        <w:rPr>
          <w:b/>
          <w:bCs/>
        </w:rPr>
        <w:t>2 Kings 25:26</w:t>
      </w:r>
      <w:r w:rsidR="005D54EC">
        <w:t xml:space="preserve"> And all the people, both small and great, and the captains of the armies, arose, and came to Egypt: for they were afraid of the Chaldees.</w:t>
      </w:r>
    </w:p>
    <w:p w14:paraId="627BD321" w14:textId="4AA725BA" w:rsidR="0054155B" w:rsidRDefault="004C11C9">
      <w:pPr>
        <w:rPr>
          <w:b/>
          <w:bCs/>
          <w:color w:val="00B050"/>
        </w:rPr>
      </w:pPr>
      <w:r w:rsidRPr="004C11C9">
        <w:rPr>
          <w:b/>
          <w:bCs/>
          <w:color w:val="00B050"/>
        </w:rPr>
        <w:t xml:space="preserve">Jehoiachin </w:t>
      </w:r>
      <w:r w:rsidR="0054155B">
        <w:rPr>
          <w:b/>
          <w:bCs/>
          <w:color w:val="00B050"/>
        </w:rPr>
        <w:t>captive of Babylon the rest of his life</w:t>
      </w:r>
    </w:p>
    <w:p w14:paraId="7A969770" w14:textId="5BABA23D" w:rsidR="005D54EC" w:rsidRDefault="005D54EC">
      <w:hyperlink r:id="rId30" w:history="1">
        <w:r w:rsidRPr="00BC2FE8">
          <w:rPr>
            <w:rStyle w:val="Hyperlink"/>
            <w:b/>
            <w:bCs/>
          </w:rPr>
          <w:t>2 Kings 25:27</w:t>
        </w:r>
      </w:hyperlink>
      <w:r>
        <w:t xml:space="preserve"> </w:t>
      </w:r>
      <w:r w:rsidRPr="00760961">
        <w:rPr>
          <w:highlight w:val="yellow"/>
        </w:rPr>
        <w:t xml:space="preserve">And it came to pass in the seven and thirtieth year of the captivity of Jehoiachin king of Judah, in the twelfth month, on the seven and twentieth </w:t>
      </w:r>
      <w:r w:rsidRPr="00760961">
        <w:rPr>
          <w:i/>
          <w:iCs/>
          <w:highlight w:val="yellow"/>
        </w:rPr>
        <w:t>day</w:t>
      </w:r>
      <w:r w:rsidRPr="00760961">
        <w:rPr>
          <w:highlight w:val="yellow"/>
        </w:rPr>
        <w:t xml:space="preserve"> of the month, </w:t>
      </w:r>
      <w:r w:rsidRPr="00760961">
        <w:rPr>
          <w:i/>
          <w:iCs/>
          <w:highlight w:val="yellow"/>
        </w:rPr>
        <w:t>that</w:t>
      </w:r>
      <w:r w:rsidRPr="00760961">
        <w:rPr>
          <w:highlight w:val="yellow"/>
        </w:rPr>
        <w:t xml:space="preserve"> Evil-merodach king of Babylon in the year that he began to reign did lift up the head of Jehoiachin king of Judah out of prison;</w:t>
      </w:r>
      <w:r>
        <w:br/>
      </w:r>
      <w:r>
        <w:rPr>
          <w:b/>
          <w:bCs/>
        </w:rPr>
        <w:t>2 Kings 25:28</w:t>
      </w:r>
      <w:r>
        <w:t xml:space="preserve"> And he spake kindly to him, and set his throne above the throne of the kings that </w:t>
      </w:r>
      <w:r>
        <w:rPr>
          <w:i/>
          <w:iCs/>
        </w:rPr>
        <w:t>were</w:t>
      </w:r>
      <w:r>
        <w:t xml:space="preserve"> with him in Babylon;</w:t>
      </w:r>
      <w:r>
        <w:br/>
      </w:r>
      <w:r>
        <w:rPr>
          <w:b/>
          <w:bCs/>
        </w:rPr>
        <w:t>2 Kings 25:29</w:t>
      </w:r>
      <w:r>
        <w:t xml:space="preserve"> And changed his prison garments: and he did eat bread continually before him all the days of his life.</w:t>
      </w:r>
      <w:r>
        <w:br/>
      </w:r>
      <w:r>
        <w:rPr>
          <w:b/>
          <w:bCs/>
        </w:rPr>
        <w:t>2 Kings 25:30</w:t>
      </w:r>
      <w:r>
        <w:t xml:space="preserve"> And his allowance </w:t>
      </w:r>
      <w:r>
        <w:rPr>
          <w:i/>
          <w:iCs/>
        </w:rPr>
        <w:t>was</w:t>
      </w:r>
      <w:r>
        <w:t xml:space="preserve"> a continual allowance given him of the king, a daily rate for every day, all the days of his life.</w:t>
      </w:r>
    </w:p>
    <w:p w14:paraId="376986E5" w14:textId="77777777" w:rsidR="00582770" w:rsidRDefault="00582770"/>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4" w:type="dxa"/>
          <w:right w:w="14" w:type="dxa"/>
        </w:tblCellMar>
        <w:tblLook w:val="04A0" w:firstRow="1" w:lastRow="0" w:firstColumn="1" w:lastColumn="0" w:noHBand="0" w:noVBand="1"/>
      </w:tblPr>
      <w:tblGrid>
        <w:gridCol w:w="1417"/>
        <w:gridCol w:w="810"/>
        <w:gridCol w:w="720"/>
        <w:gridCol w:w="720"/>
        <w:gridCol w:w="360"/>
        <w:gridCol w:w="1800"/>
        <w:gridCol w:w="450"/>
        <w:gridCol w:w="810"/>
        <w:gridCol w:w="1710"/>
      </w:tblGrid>
      <w:tr w:rsidR="00582770" w:rsidRPr="00C30227" w14:paraId="535E8E95" w14:textId="77777777" w:rsidTr="00296900">
        <w:trPr>
          <w:jc w:val="center"/>
        </w:trPr>
        <w:tc>
          <w:tcPr>
            <w:tcW w:w="8797" w:type="dxa"/>
            <w:gridSpan w:val="9"/>
            <w:tcBorders>
              <w:top w:val="single" w:sz="18" w:space="0" w:color="auto"/>
              <w:bottom w:val="single" w:sz="6" w:space="0" w:color="auto"/>
            </w:tcBorders>
            <w:shd w:val="clear" w:color="auto" w:fill="D9E2F3" w:themeFill="accent1" w:themeFillTint="33"/>
          </w:tcPr>
          <w:p w14:paraId="2223D2E6" w14:textId="77777777" w:rsidR="00582770" w:rsidRPr="0010154E" w:rsidRDefault="00582770" w:rsidP="00296900">
            <w:pPr>
              <w:jc w:val="center"/>
              <w:rPr>
                <w:rFonts w:cstheme="minorHAnsi"/>
                <w:b/>
                <w:bCs/>
              </w:rPr>
            </w:pPr>
            <w:r w:rsidRPr="0010154E">
              <w:rPr>
                <w:rFonts w:cstheme="minorHAnsi"/>
                <w:b/>
                <w:bCs/>
                <w:color w:val="FF0000"/>
              </w:rPr>
              <w:lastRenderedPageBreak/>
              <w:t>Israel’s United Kingdom under David and Solomon reached peek of human king glory until:</w:t>
            </w:r>
          </w:p>
        </w:tc>
      </w:tr>
      <w:tr w:rsidR="00582770" w:rsidRPr="00C30227" w14:paraId="642864DF" w14:textId="77777777" w:rsidTr="00296900">
        <w:trPr>
          <w:jc w:val="center"/>
        </w:trPr>
        <w:tc>
          <w:tcPr>
            <w:tcW w:w="8797" w:type="dxa"/>
            <w:gridSpan w:val="9"/>
            <w:tcBorders>
              <w:top w:val="single" w:sz="6" w:space="0" w:color="auto"/>
              <w:bottom w:val="single" w:sz="18" w:space="0" w:color="auto"/>
            </w:tcBorders>
            <w:shd w:val="clear" w:color="auto" w:fill="FFFFFF" w:themeFill="background1"/>
          </w:tcPr>
          <w:p w14:paraId="6D90B97A" w14:textId="77777777" w:rsidR="00582770" w:rsidRPr="002C156B" w:rsidRDefault="00582770" w:rsidP="00296900">
            <w:pPr>
              <w:rPr>
                <w:rFonts w:cstheme="minorHAnsi"/>
                <w:sz w:val="18"/>
                <w:szCs w:val="18"/>
              </w:rPr>
            </w:pPr>
            <w:hyperlink r:id="rId31" w:history="1">
              <w:r w:rsidRPr="002C156B">
                <w:rPr>
                  <w:rStyle w:val="Hyperlink"/>
                  <w:rFonts w:cstheme="minorHAnsi"/>
                  <w:b/>
                  <w:bCs/>
                  <w:sz w:val="18"/>
                  <w:szCs w:val="18"/>
                </w:rPr>
                <w:t>Jeremiah 3:8</w:t>
              </w:r>
            </w:hyperlink>
            <w:r w:rsidRPr="002C156B">
              <w:rPr>
                <w:rFonts w:cstheme="minorHAnsi"/>
                <w:sz w:val="18"/>
                <w:szCs w:val="18"/>
              </w:rPr>
              <w:t xml:space="preserve"> </w:t>
            </w:r>
            <w:r w:rsidRPr="002C156B">
              <w:rPr>
                <w:rFonts w:cstheme="minorHAnsi"/>
                <w:b/>
                <w:bCs/>
                <w:sz w:val="18"/>
                <w:szCs w:val="18"/>
              </w:rPr>
              <w:t>And I saw, when for all the causes whereby backsliding Israel committed adultery I had put her away, and given her a bill of divorce; yet her treacherous sister Judah feared not, but went and played the harlot also.</w:t>
            </w:r>
            <w:r w:rsidRPr="002C156B">
              <w:rPr>
                <w:rFonts w:cstheme="minorHAnsi"/>
                <w:sz w:val="18"/>
                <w:szCs w:val="18"/>
              </w:rPr>
              <w:t xml:space="preserve"> </w:t>
            </w:r>
          </w:p>
        </w:tc>
      </w:tr>
      <w:tr w:rsidR="00582770" w:rsidRPr="00C30227" w14:paraId="6ACCB2CC" w14:textId="77777777" w:rsidTr="00296900">
        <w:trPr>
          <w:jc w:val="center"/>
        </w:trPr>
        <w:tc>
          <w:tcPr>
            <w:tcW w:w="8797" w:type="dxa"/>
            <w:gridSpan w:val="9"/>
            <w:tcBorders>
              <w:top w:val="single" w:sz="18" w:space="0" w:color="auto"/>
            </w:tcBorders>
            <w:shd w:val="clear" w:color="auto" w:fill="D9E2F3" w:themeFill="accent1" w:themeFillTint="33"/>
          </w:tcPr>
          <w:p w14:paraId="7CB29A0C" w14:textId="77777777" w:rsidR="00582770" w:rsidRPr="00C30227" w:rsidRDefault="00582770" w:rsidP="00296900">
            <w:pPr>
              <w:jc w:val="center"/>
              <w:rPr>
                <w:rFonts w:cstheme="minorHAnsi"/>
                <w:b/>
                <w:bCs/>
              </w:rPr>
            </w:pPr>
            <w:bookmarkStart w:id="7" w:name="_Hlk111886249"/>
            <w:r w:rsidRPr="00C30227">
              <w:rPr>
                <w:rFonts w:cstheme="minorHAnsi"/>
                <w:b/>
                <w:bCs/>
                <w:color w:val="FF0000"/>
              </w:rPr>
              <w:t>Israel’s Divided Kingdom</w:t>
            </w:r>
          </w:p>
        </w:tc>
      </w:tr>
      <w:tr w:rsidR="00582770" w:rsidRPr="003C38E9" w14:paraId="087FF83C" w14:textId="77777777" w:rsidTr="00296900">
        <w:trPr>
          <w:jc w:val="center"/>
        </w:trPr>
        <w:tc>
          <w:tcPr>
            <w:tcW w:w="4027" w:type="dxa"/>
            <w:gridSpan w:val="5"/>
            <w:tcBorders>
              <w:bottom w:val="single" w:sz="6" w:space="0" w:color="auto"/>
            </w:tcBorders>
            <w:shd w:val="clear" w:color="auto" w:fill="D9E2F3" w:themeFill="accent1" w:themeFillTint="33"/>
          </w:tcPr>
          <w:p w14:paraId="49F42070" w14:textId="77777777" w:rsidR="00582770" w:rsidRPr="00C30227" w:rsidRDefault="00582770" w:rsidP="00296900">
            <w:pPr>
              <w:jc w:val="center"/>
              <w:rPr>
                <w:rFonts w:cstheme="minorHAnsi"/>
                <w:b/>
                <w:bCs/>
                <w:sz w:val="18"/>
                <w:szCs w:val="18"/>
              </w:rPr>
            </w:pPr>
            <w:r w:rsidRPr="00C30227">
              <w:rPr>
                <w:rFonts w:cstheme="minorHAnsi"/>
                <w:b/>
                <w:bCs/>
                <w:sz w:val="18"/>
                <w:szCs w:val="18"/>
              </w:rPr>
              <w:t>Judah – Southern 2 Tribes</w:t>
            </w:r>
          </w:p>
        </w:tc>
        <w:tc>
          <w:tcPr>
            <w:tcW w:w="4770" w:type="dxa"/>
            <w:gridSpan w:val="4"/>
            <w:tcBorders>
              <w:bottom w:val="single" w:sz="6" w:space="0" w:color="auto"/>
            </w:tcBorders>
            <w:shd w:val="clear" w:color="auto" w:fill="D9E2F3" w:themeFill="accent1" w:themeFillTint="33"/>
            <w:tcMar>
              <w:left w:w="58" w:type="dxa"/>
              <w:right w:w="58" w:type="dxa"/>
            </w:tcMar>
            <w:vAlign w:val="center"/>
          </w:tcPr>
          <w:p w14:paraId="358D4AEB" w14:textId="3B686826" w:rsidR="00582770" w:rsidRPr="00C30227" w:rsidRDefault="00582770" w:rsidP="00296900">
            <w:pPr>
              <w:jc w:val="center"/>
              <w:rPr>
                <w:rFonts w:cstheme="minorHAnsi"/>
                <w:b/>
                <w:bCs/>
                <w:sz w:val="18"/>
                <w:szCs w:val="18"/>
              </w:rPr>
            </w:pPr>
            <w:r w:rsidRPr="00C30227">
              <w:rPr>
                <w:rFonts w:cstheme="minorHAnsi"/>
                <w:b/>
                <w:bCs/>
                <w:sz w:val="18"/>
                <w:szCs w:val="18"/>
              </w:rPr>
              <w:t xml:space="preserve">Israel – Northern 10 Tribes, </w:t>
            </w:r>
            <w:r w:rsidR="0074720F">
              <w:rPr>
                <w:rFonts w:cstheme="minorHAnsi"/>
                <w:b/>
                <w:bCs/>
                <w:sz w:val="18"/>
                <w:szCs w:val="18"/>
              </w:rPr>
              <w:t xml:space="preserve">sometimes called </w:t>
            </w:r>
            <w:r w:rsidRPr="0074720F">
              <w:rPr>
                <w:rFonts w:cstheme="minorHAnsi"/>
                <w:b/>
                <w:bCs/>
                <w:i/>
                <w:iCs/>
                <w:sz w:val="18"/>
                <w:szCs w:val="18"/>
              </w:rPr>
              <w:t>Ephraim</w:t>
            </w:r>
          </w:p>
        </w:tc>
      </w:tr>
      <w:tr w:rsidR="00582770" w:rsidRPr="003C38E9" w14:paraId="6E970CAE" w14:textId="77777777" w:rsidTr="00296900">
        <w:trPr>
          <w:jc w:val="center"/>
        </w:trPr>
        <w:tc>
          <w:tcPr>
            <w:tcW w:w="2227" w:type="dxa"/>
            <w:gridSpan w:val="2"/>
            <w:tcBorders>
              <w:top w:val="single" w:sz="6" w:space="0" w:color="auto"/>
              <w:bottom w:val="single" w:sz="18" w:space="0" w:color="auto"/>
            </w:tcBorders>
            <w:shd w:val="clear" w:color="auto" w:fill="D9E2F3" w:themeFill="accent1" w:themeFillTint="33"/>
            <w:tcMar>
              <w:left w:w="58" w:type="dxa"/>
              <w:right w:w="58" w:type="dxa"/>
            </w:tcMar>
            <w:vAlign w:val="center"/>
          </w:tcPr>
          <w:p w14:paraId="3062C7A0" w14:textId="77777777" w:rsidR="00582770" w:rsidRPr="004D3A50" w:rsidRDefault="00582770" w:rsidP="00296900">
            <w:pPr>
              <w:jc w:val="center"/>
              <w:rPr>
                <w:rFonts w:cstheme="minorHAnsi"/>
                <w:color w:val="FF0000"/>
              </w:rPr>
            </w:pPr>
            <w:r w:rsidRPr="004D3A50">
              <w:rPr>
                <w:rFonts w:cstheme="minorHAnsi"/>
                <w:b/>
                <w:bCs/>
                <w:color w:val="FF0000"/>
              </w:rPr>
              <w:t>King</w:t>
            </w:r>
          </w:p>
        </w:tc>
        <w:tc>
          <w:tcPr>
            <w:tcW w:w="720" w:type="dxa"/>
            <w:tcBorders>
              <w:top w:val="single" w:sz="6" w:space="0" w:color="auto"/>
              <w:bottom w:val="single" w:sz="18" w:space="0" w:color="auto"/>
            </w:tcBorders>
            <w:shd w:val="clear" w:color="auto" w:fill="D9E2F3" w:themeFill="accent1" w:themeFillTint="33"/>
            <w:vAlign w:val="center"/>
          </w:tcPr>
          <w:p w14:paraId="589116F2" w14:textId="77777777" w:rsidR="00582770" w:rsidRPr="00955E18" w:rsidRDefault="00582770" w:rsidP="00296900">
            <w:pPr>
              <w:jc w:val="center"/>
              <w:rPr>
                <w:rFonts w:cstheme="minorHAnsi"/>
                <w:b/>
                <w:bCs/>
                <w:color w:val="FF0000"/>
                <w:sz w:val="16"/>
                <w:szCs w:val="16"/>
              </w:rPr>
            </w:pPr>
            <w:r w:rsidRPr="00955E18">
              <w:rPr>
                <w:rFonts w:cstheme="minorHAnsi"/>
                <w:b/>
                <w:bCs/>
                <w:color w:val="FF0000"/>
                <w:sz w:val="16"/>
                <w:szCs w:val="16"/>
              </w:rPr>
              <w:t>Good/Bad</w:t>
            </w:r>
          </w:p>
        </w:tc>
        <w:tc>
          <w:tcPr>
            <w:tcW w:w="1080" w:type="dxa"/>
            <w:gridSpan w:val="2"/>
            <w:tcBorders>
              <w:top w:val="single" w:sz="6" w:space="0" w:color="auto"/>
              <w:bottom w:val="single" w:sz="18" w:space="0" w:color="auto"/>
            </w:tcBorders>
            <w:shd w:val="clear" w:color="auto" w:fill="D9E2F3" w:themeFill="accent1" w:themeFillTint="33"/>
            <w:tcMar>
              <w:left w:w="58" w:type="dxa"/>
              <w:right w:w="58" w:type="dxa"/>
            </w:tcMar>
            <w:vAlign w:val="center"/>
          </w:tcPr>
          <w:p w14:paraId="512A293D" w14:textId="77777777" w:rsidR="00582770" w:rsidRPr="004D3A50" w:rsidRDefault="00582770" w:rsidP="00296900">
            <w:pPr>
              <w:jc w:val="center"/>
              <w:rPr>
                <w:rFonts w:cstheme="minorHAnsi"/>
                <w:b/>
                <w:bCs/>
                <w:color w:val="FF0000"/>
              </w:rPr>
            </w:pPr>
            <w:r w:rsidRPr="004D3A50">
              <w:rPr>
                <w:rFonts w:cstheme="minorHAnsi"/>
                <w:b/>
                <w:bCs/>
                <w:color w:val="FF0000"/>
              </w:rPr>
              <w:t>Years (BC)</w:t>
            </w:r>
          </w:p>
        </w:tc>
        <w:tc>
          <w:tcPr>
            <w:tcW w:w="1800" w:type="dxa"/>
            <w:tcBorders>
              <w:top w:val="single" w:sz="6" w:space="0" w:color="auto"/>
              <w:bottom w:val="single" w:sz="18" w:space="0" w:color="auto"/>
            </w:tcBorders>
            <w:shd w:val="clear" w:color="auto" w:fill="D9E2F3" w:themeFill="accent1" w:themeFillTint="33"/>
            <w:tcMar>
              <w:left w:w="58" w:type="dxa"/>
              <w:right w:w="58" w:type="dxa"/>
            </w:tcMar>
            <w:vAlign w:val="center"/>
          </w:tcPr>
          <w:p w14:paraId="597CF581" w14:textId="77777777" w:rsidR="00582770" w:rsidRPr="00955E18" w:rsidRDefault="00582770" w:rsidP="00296900">
            <w:pPr>
              <w:jc w:val="center"/>
              <w:rPr>
                <w:rFonts w:cstheme="minorHAnsi"/>
                <w:b/>
                <w:bCs/>
                <w:color w:val="FF0000"/>
                <w:sz w:val="16"/>
                <w:szCs w:val="16"/>
              </w:rPr>
            </w:pPr>
            <w:r w:rsidRPr="004D3A50">
              <w:rPr>
                <w:rFonts w:cstheme="minorHAnsi"/>
                <w:b/>
                <w:bCs/>
                <w:color w:val="FF0000"/>
              </w:rPr>
              <w:t xml:space="preserve">King </w:t>
            </w:r>
            <w:r w:rsidRPr="00955E18">
              <w:rPr>
                <w:rFonts w:cstheme="minorHAnsi"/>
                <w:b/>
                <w:bCs/>
                <w:color w:val="FF0000"/>
                <w:sz w:val="16"/>
                <w:szCs w:val="16"/>
              </w:rPr>
              <w:t>(All Bad)</w:t>
            </w:r>
          </w:p>
        </w:tc>
        <w:tc>
          <w:tcPr>
            <w:tcW w:w="1260" w:type="dxa"/>
            <w:gridSpan w:val="2"/>
            <w:tcBorders>
              <w:top w:val="single" w:sz="6" w:space="0" w:color="auto"/>
              <w:bottom w:val="single" w:sz="18" w:space="0" w:color="auto"/>
            </w:tcBorders>
            <w:shd w:val="clear" w:color="auto" w:fill="D9E2F3" w:themeFill="accent1" w:themeFillTint="33"/>
            <w:tcMar>
              <w:left w:w="58" w:type="dxa"/>
              <w:right w:w="58" w:type="dxa"/>
            </w:tcMar>
            <w:vAlign w:val="center"/>
          </w:tcPr>
          <w:p w14:paraId="29E348BB" w14:textId="77777777" w:rsidR="00582770" w:rsidRPr="004D3A50" w:rsidRDefault="00582770" w:rsidP="00296900">
            <w:pPr>
              <w:jc w:val="center"/>
              <w:rPr>
                <w:rFonts w:cstheme="minorHAnsi"/>
                <w:b/>
                <w:bCs/>
                <w:color w:val="FF0000"/>
              </w:rPr>
            </w:pPr>
            <w:r w:rsidRPr="004D3A50">
              <w:rPr>
                <w:rFonts w:cstheme="minorHAnsi"/>
                <w:b/>
                <w:bCs/>
                <w:color w:val="FF0000"/>
              </w:rPr>
              <w:t>Years (BC)</w:t>
            </w:r>
          </w:p>
        </w:tc>
        <w:tc>
          <w:tcPr>
            <w:tcW w:w="1710" w:type="dxa"/>
            <w:tcBorders>
              <w:top w:val="single" w:sz="6" w:space="0" w:color="auto"/>
              <w:bottom w:val="single" w:sz="18" w:space="0" w:color="auto"/>
            </w:tcBorders>
            <w:shd w:val="clear" w:color="auto" w:fill="D9E2F3" w:themeFill="accent1" w:themeFillTint="33"/>
            <w:tcMar>
              <w:left w:w="58" w:type="dxa"/>
              <w:right w:w="58" w:type="dxa"/>
            </w:tcMar>
            <w:vAlign w:val="center"/>
          </w:tcPr>
          <w:p w14:paraId="0F69F2DF" w14:textId="77777777" w:rsidR="00582770" w:rsidRPr="004D3A50" w:rsidRDefault="00582770" w:rsidP="00296900">
            <w:pPr>
              <w:jc w:val="center"/>
              <w:rPr>
                <w:rFonts w:cstheme="minorHAnsi"/>
                <w:b/>
                <w:bCs/>
                <w:color w:val="FF0000"/>
              </w:rPr>
            </w:pPr>
            <w:r w:rsidRPr="004D3A50">
              <w:rPr>
                <w:rFonts w:cstheme="minorHAnsi"/>
                <w:b/>
                <w:bCs/>
                <w:color w:val="FF0000"/>
              </w:rPr>
              <w:t>Prophets (BC)</w:t>
            </w:r>
          </w:p>
        </w:tc>
      </w:tr>
      <w:tr w:rsidR="00582770" w:rsidRPr="00C30227" w14:paraId="47ACCC2B" w14:textId="77777777" w:rsidTr="00296900">
        <w:trPr>
          <w:jc w:val="center"/>
        </w:trPr>
        <w:tc>
          <w:tcPr>
            <w:tcW w:w="2227" w:type="dxa"/>
            <w:gridSpan w:val="2"/>
            <w:tcBorders>
              <w:top w:val="single" w:sz="18" w:space="0" w:color="auto"/>
              <w:bottom w:val="single" w:sz="6" w:space="0" w:color="auto"/>
            </w:tcBorders>
            <w:tcMar>
              <w:left w:w="58" w:type="dxa"/>
              <w:right w:w="58" w:type="dxa"/>
            </w:tcMar>
            <w:vAlign w:val="center"/>
          </w:tcPr>
          <w:p w14:paraId="33CE6DD7" w14:textId="77777777" w:rsidR="00582770" w:rsidRPr="00C30227" w:rsidRDefault="00582770" w:rsidP="00296900">
            <w:pPr>
              <w:rPr>
                <w:rFonts w:cstheme="minorHAnsi"/>
                <w:sz w:val="18"/>
                <w:szCs w:val="18"/>
              </w:rPr>
            </w:pPr>
            <w:r w:rsidRPr="00C30227">
              <w:rPr>
                <w:rFonts w:cstheme="minorHAnsi"/>
                <w:sz w:val="18"/>
                <w:szCs w:val="18"/>
              </w:rPr>
              <w:t xml:space="preserve">1. Rehoboam </w:t>
            </w:r>
          </w:p>
        </w:tc>
        <w:tc>
          <w:tcPr>
            <w:tcW w:w="720" w:type="dxa"/>
            <w:tcBorders>
              <w:top w:val="single" w:sz="18" w:space="0" w:color="auto"/>
              <w:bottom w:val="single" w:sz="6" w:space="0" w:color="auto"/>
            </w:tcBorders>
            <w:vAlign w:val="center"/>
          </w:tcPr>
          <w:p w14:paraId="1158AA0C" w14:textId="77777777" w:rsidR="00582770" w:rsidRPr="003C38E9" w:rsidRDefault="00582770" w:rsidP="00296900">
            <w:pPr>
              <w:jc w:val="center"/>
              <w:rPr>
                <w:rFonts w:cstheme="minorHAnsi"/>
                <w:sz w:val="18"/>
                <w:szCs w:val="18"/>
              </w:rPr>
            </w:pPr>
            <w:r w:rsidRPr="003C38E9">
              <w:rPr>
                <w:rFonts w:cstheme="minorHAnsi"/>
                <w:sz w:val="18"/>
                <w:szCs w:val="18"/>
              </w:rPr>
              <w:t>Bad</w:t>
            </w:r>
          </w:p>
        </w:tc>
        <w:tc>
          <w:tcPr>
            <w:tcW w:w="1080" w:type="dxa"/>
            <w:gridSpan w:val="2"/>
            <w:tcBorders>
              <w:top w:val="single" w:sz="18" w:space="0" w:color="auto"/>
              <w:bottom w:val="single" w:sz="6" w:space="0" w:color="auto"/>
              <w:right w:val="single" w:sz="18" w:space="0" w:color="auto"/>
            </w:tcBorders>
            <w:tcMar>
              <w:left w:w="58" w:type="dxa"/>
              <w:right w:w="58" w:type="dxa"/>
            </w:tcMar>
            <w:vAlign w:val="center"/>
          </w:tcPr>
          <w:p w14:paraId="11805924" w14:textId="77777777" w:rsidR="00582770" w:rsidRPr="00C30227" w:rsidRDefault="00582770" w:rsidP="00296900">
            <w:pPr>
              <w:rPr>
                <w:rFonts w:cstheme="minorHAnsi"/>
                <w:sz w:val="18"/>
                <w:szCs w:val="18"/>
              </w:rPr>
            </w:pPr>
            <w:r w:rsidRPr="00C30227">
              <w:rPr>
                <w:rFonts w:cstheme="minorHAnsi"/>
                <w:sz w:val="18"/>
                <w:szCs w:val="18"/>
              </w:rPr>
              <w:t xml:space="preserve">975-958, 17  </w:t>
            </w:r>
          </w:p>
        </w:tc>
        <w:tc>
          <w:tcPr>
            <w:tcW w:w="1800" w:type="dxa"/>
            <w:tcBorders>
              <w:top w:val="single" w:sz="18" w:space="0" w:color="auto"/>
              <w:left w:val="single" w:sz="18" w:space="0" w:color="auto"/>
              <w:bottom w:val="single" w:sz="6" w:space="0" w:color="auto"/>
            </w:tcBorders>
            <w:tcMar>
              <w:left w:w="58" w:type="dxa"/>
              <w:right w:w="58" w:type="dxa"/>
            </w:tcMar>
            <w:vAlign w:val="center"/>
          </w:tcPr>
          <w:p w14:paraId="03E87833" w14:textId="77777777" w:rsidR="00582770" w:rsidRPr="00C30227" w:rsidRDefault="00582770" w:rsidP="00296900">
            <w:pPr>
              <w:rPr>
                <w:rFonts w:cstheme="minorHAnsi"/>
                <w:sz w:val="18"/>
                <w:szCs w:val="18"/>
              </w:rPr>
            </w:pPr>
            <w:r w:rsidRPr="00C30227">
              <w:rPr>
                <w:rFonts w:cstheme="minorHAnsi"/>
                <w:sz w:val="18"/>
                <w:szCs w:val="18"/>
              </w:rPr>
              <w:t xml:space="preserve">1. </w:t>
            </w:r>
            <w:r w:rsidRPr="00955E18">
              <w:rPr>
                <w:rFonts w:cstheme="minorHAnsi"/>
                <w:sz w:val="18"/>
                <w:szCs w:val="18"/>
                <w:highlight w:val="yellow"/>
              </w:rPr>
              <w:t>Jeroboam I</w:t>
            </w:r>
            <w:r w:rsidRPr="00C30227">
              <w:rPr>
                <w:rFonts w:cstheme="minorHAnsi"/>
                <w:sz w:val="18"/>
                <w:szCs w:val="18"/>
              </w:rPr>
              <w:t xml:space="preserve"> </w:t>
            </w:r>
          </w:p>
        </w:tc>
        <w:tc>
          <w:tcPr>
            <w:tcW w:w="1260" w:type="dxa"/>
            <w:gridSpan w:val="2"/>
            <w:tcBorders>
              <w:top w:val="single" w:sz="18" w:space="0" w:color="auto"/>
              <w:bottom w:val="single" w:sz="6" w:space="0" w:color="auto"/>
              <w:right w:val="single" w:sz="18" w:space="0" w:color="auto"/>
            </w:tcBorders>
            <w:tcMar>
              <w:left w:w="58" w:type="dxa"/>
              <w:right w:w="58" w:type="dxa"/>
            </w:tcMar>
            <w:vAlign w:val="center"/>
          </w:tcPr>
          <w:p w14:paraId="0857DFE6" w14:textId="77777777" w:rsidR="00582770" w:rsidRPr="00C30227" w:rsidRDefault="00582770" w:rsidP="00296900">
            <w:pPr>
              <w:rPr>
                <w:rFonts w:cstheme="minorHAnsi"/>
                <w:sz w:val="18"/>
                <w:szCs w:val="18"/>
              </w:rPr>
            </w:pPr>
            <w:r w:rsidRPr="00C30227">
              <w:rPr>
                <w:rFonts w:cstheme="minorHAnsi"/>
                <w:sz w:val="18"/>
                <w:szCs w:val="18"/>
              </w:rPr>
              <w:t xml:space="preserve">975-954, 22 </w:t>
            </w:r>
          </w:p>
        </w:tc>
        <w:tc>
          <w:tcPr>
            <w:tcW w:w="1710" w:type="dxa"/>
            <w:tcBorders>
              <w:top w:val="single" w:sz="18" w:space="0" w:color="auto"/>
              <w:left w:val="single" w:sz="18" w:space="0" w:color="auto"/>
            </w:tcBorders>
            <w:tcMar>
              <w:left w:w="58" w:type="dxa"/>
              <w:right w:w="58" w:type="dxa"/>
            </w:tcMar>
            <w:vAlign w:val="center"/>
          </w:tcPr>
          <w:p w14:paraId="2E3523D7" w14:textId="77777777" w:rsidR="00582770" w:rsidRPr="00C30227" w:rsidRDefault="00582770" w:rsidP="00296900">
            <w:pPr>
              <w:rPr>
                <w:rFonts w:cstheme="minorHAnsi"/>
                <w:sz w:val="18"/>
                <w:szCs w:val="18"/>
              </w:rPr>
            </w:pPr>
          </w:p>
        </w:tc>
      </w:tr>
      <w:tr w:rsidR="00582770" w:rsidRPr="00C30227" w14:paraId="63C162F3"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4B215806" w14:textId="77777777" w:rsidR="00582770" w:rsidRPr="00C30227" w:rsidRDefault="00582770" w:rsidP="00296900">
            <w:pPr>
              <w:rPr>
                <w:rFonts w:cstheme="minorHAnsi"/>
                <w:sz w:val="18"/>
                <w:szCs w:val="18"/>
              </w:rPr>
            </w:pPr>
            <w:r w:rsidRPr="00C30227">
              <w:rPr>
                <w:rFonts w:cstheme="minorHAnsi"/>
                <w:sz w:val="18"/>
                <w:szCs w:val="18"/>
              </w:rPr>
              <w:t xml:space="preserve">2. Abijah </w:t>
            </w:r>
          </w:p>
        </w:tc>
        <w:tc>
          <w:tcPr>
            <w:tcW w:w="720" w:type="dxa"/>
            <w:tcBorders>
              <w:top w:val="single" w:sz="6" w:space="0" w:color="auto"/>
              <w:bottom w:val="single" w:sz="6" w:space="0" w:color="auto"/>
            </w:tcBorders>
            <w:vAlign w:val="center"/>
          </w:tcPr>
          <w:p w14:paraId="593AC62E" w14:textId="77777777" w:rsidR="00582770" w:rsidRPr="003C38E9" w:rsidRDefault="00582770" w:rsidP="00296900">
            <w:pPr>
              <w:jc w:val="center"/>
              <w:rPr>
                <w:rFonts w:cstheme="minorHAnsi"/>
                <w:sz w:val="18"/>
                <w:szCs w:val="18"/>
              </w:rPr>
            </w:pPr>
            <w:r w:rsidRPr="003C38E9">
              <w:rPr>
                <w:rFonts w:cstheme="minorHAnsi"/>
                <w:sz w:val="18"/>
                <w:szCs w:val="18"/>
              </w:rPr>
              <w:t>Bad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3ED1B10C" w14:textId="77777777" w:rsidR="00582770" w:rsidRPr="00C30227" w:rsidRDefault="00582770" w:rsidP="00296900">
            <w:pPr>
              <w:rPr>
                <w:rFonts w:cstheme="minorHAnsi"/>
                <w:sz w:val="18"/>
                <w:szCs w:val="18"/>
              </w:rPr>
            </w:pPr>
            <w:r w:rsidRPr="00C30227">
              <w:rPr>
                <w:rFonts w:cstheme="minorHAnsi"/>
                <w:sz w:val="18"/>
                <w:szCs w:val="18"/>
              </w:rPr>
              <w:t xml:space="preserve">958-955, 3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0D81E723" w14:textId="77777777" w:rsidR="00582770" w:rsidRPr="00C30227" w:rsidRDefault="00582770" w:rsidP="00296900">
            <w:pPr>
              <w:rPr>
                <w:rFonts w:cstheme="minorHAnsi"/>
                <w:sz w:val="18"/>
                <w:szCs w:val="18"/>
              </w:rPr>
            </w:pPr>
            <w:r w:rsidRPr="00C30227">
              <w:rPr>
                <w:rFonts w:cstheme="minorHAnsi"/>
                <w:sz w:val="18"/>
                <w:szCs w:val="18"/>
              </w:rPr>
              <w:t xml:space="preserve">2. Nadab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4B8CF205" w14:textId="77777777" w:rsidR="00582770" w:rsidRPr="00C30227" w:rsidRDefault="00582770" w:rsidP="00296900">
            <w:pPr>
              <w:rPr>
                <w:rFonts w:cstheme="minorHAnsi"/>
                <w:sz w:val="18"/>
                <w:szCs w:val="18"/>
              </w:rPr>
            </w:pPr>
            <w:r w:rsidRPr="00C30227">
              <w:rPr>
                <w:rFonts w:cstheme="minorHAnsi"/>
                <w:sz w:val="18"/>
                <w:szCs w:val="18"/>
              </w:rPr>
              <w:t xml:space="preserve">954-953, 2 </w:t>
            </w:r>
          </w:p>
        </w:tc>
        <w:tc>
          <w:tcPr>
            <w:tcW w:w="1710" w:type="dxa"/>
            <w:tcBorders>
              <w:left w:val="single" w:sz="18" w:space="0" w:color="auto"/>
            </w:tcBorders>
            <w:tcMar>
              <w:left w:w="58" w:type="dxa"/>
              <w:right w:w="58" w:type="dxa"/>
            </w:tcMar>
            <w:vAlign w:val="center"/>
          </w:tcPr>
          <w:p w14:paraId="792D8E84" w14:textId="77777777" w:rsidR="00582770" w:rsidRPr="00C30227" w:rsidRDefault="00582770" w:rsidP="00296900">
            <w:pPr>
              <w:rPr>
                <w:rFonts w:cstheme="minorHAnsi"/>
                <w:sz w:val="18"/>
                <w:szCs w:val="18"/>
              </w:rPr>
            </w:pPr>
          </w:p>
        </w:tc>
      </w:tr>
      <w:tr w:rsidR="00582770" w:rsidRPr="00C30227" w14:paraId="6FDB3A11"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0CFDEE01" w14:textId="77777777" w:rsidR="00582770" w:rsidRPr="00C30227" w:rsidRDefault="00582770" w:rsidP="00296900">
            <w:pPr>
              <w:rPr>
                <w:rFonts w:cstheme="minorHAnsi"/>
                <w:sz w:val="18"/>
                <w:szCs w:val="18"/>
              </w:rPr>
            </w:pPr>
            <w:r w:rsidRPr="00C30227">
              <w:rPr>
                <w:rFonts w:cstheme="minorHAnsi"/>
                <w:sz w:val="18"/>
                <w:szCs w:val="18"/>
              </w:rPr>
              <w:t xml:space="preserve">3. Asa </w:t>
            </w:r>
          </w:p>
        </w:tc>
        <w:tc>
          <w:tcPr>
            <w:tcW w:w="720" w:type="dxa"/>
            <w:tcBorders>
              <w:top w:val="single" w:sz="6" w:space="0" w:color="auto"/>
              <w:bottom w:val="single" w:sz="6" w:space="0" w:color="auto"/>
            </w:tcBorders>
            <w:vAlign w:val="center"/>
          </w:tcPr>
          <w:p w14:paraId="04A05B28" w14:textId="77777777" w:rsidR="00582770" w:rsidRPr="003C38E9" w:rsidRDefault="00582770" w:rsidP="00296900">
            <w:pPr>
              <w:jc w:val="center"/>
              <w:rPr>
                <w:rFonts w:cstheme="minorHAnsi"/>
                <w:sz w:val="18"/>
                <w:szCs w:val="18"/>
              </w:rPr>
            </w:pPr>
            <w:r w:rsidRPr="003C38E9">
              <w:rPr>
                <w:rFonts w:cstheme="minorHAnsi"/>
                <w:sz w:val="18"/>
                <w:szCs w:val="18"/>
              </w:rPr>
              <w:t>Good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16D5C940" w14:textId="77777777" w:rsidR="00582770" w:rsidRPr="00C30227" w:rsidRDefault="00582770" w:rsidP="00296900">
            <w:pPr>
              <w:rPr>
                <w:rFonts w:cstheme="minorHAnsi"/>
                <w:sz w:val="18"/>
                <w:szCs w:val="18"/>
              </w:rPr>
            </w:pPr>
            <w:r w:rsidRPr="00C30227">
              <w:rPr>
                <w:rFonts w:cstheme="minorHAnsi"/>
                <w:sz w:val="18"/>
                <w:szCs w:val="18"/>
              </w:rPr>
              <w:t xml:space="preserve">955-915, 41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22966D2D" w14:textId="77777777" w:rsidR="00582770" w:rsidRPr="00C30227" w:rsidRDefault="00582770" w:rsidP="00296900">
            <w:pPr>
              <w:rPr>
                <w:rFonts w:cstheme="minorHAnsi"/>
                <w:sz w:val="18"/>
                <w:szCs w:val="18"/>
              </w:rPr>
            </w:pPr>
            <w:r w:rsidRPr="00C30227">
              <w:rPr>
                <w:rFonts w:cstheme="minorHAnsi"/>
                <w:sz w:val="18"/>
                <w:szCs w:val="18"/>
              </w:rPr>
              <w:t xml:space="preserve">3. </w:t>
            </w:r>
            <w:r w:rsidRPr="00955E18">
              <w:rPr>
                <w:rFonts w:cstheme="minorHAnsi"/>
                <w:sz w:val="18"/>
                <w:szCs w:val="18"/>
                <w:highlight w:val="yellow"/>
              </w:rPr>
              <w:t>Baasha</w:t>
            </w:r>
            <w:r w:rsidRPr="00C30227">
              <w:rPr>
                <w:rFonts w:cstheme="minorHAnsi"/>
                <w:sz w:val="18"/>
                <w:szCs w:val="18"/>
              </w:rPr>
              <w:t xml:space="preserve">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7FE7116A" w14:textId="77777777" w:rsidR="00582770" w:rsidRPr="00C30227" w:rsidRDefault="00582770" w:rsidP="00296900">
            <w:pPr>
              <w:rPr>
                <w:rFonts w:cstheme="minorHAnsi"/>
                <w:sz w:val="18"/>
                <w:szCs w:val="18"/>
              </w:rPr>
            </w:pPr>
            <w:r w:rsidRPr="00C30227">
              <w:rPr>
                <w:rFonts w:cstheme="minorHAnsi"/>
                <w:sz w:val="18"/>
                <w:szCs w:val="18"/>
              </w:rPr>
              <w:t xml:space="preserve">953-930, 24 </w:t>
            </w:r>
          </w:p>
        </w:tc>
        <w:tc>
          <w:tcPr>
            <w:tcW w:w="1710" w:type="dxa"/>
            <w:tcBorders>
              <w:left w:val="single" w:sz="18" w:space="0" w:color="auto"/>
            </w:tcBorders>
            <w:tcMar>
              <w:left w:w="58" w:type="dxa"/>
              <w:right w:w="58" w:type="dxa"/>
            </w:tcMar>
            <w:vAlign w:val="center"/>
          </w:tcPr>
          <w:p w14:paraId="5E9406F1" w14:textId="77777777" w:rsidR="00582770" w:rsidRPr="00C30227" w:rsidRDefault="00582770" w:rsidP="00296900">
            <w:pPr>
              <w:rPr>
                <w:rFonts w:cstheme="minorHAnsi"/>
                <w:sz w:val="18"/>
                <w:szCs w:val="18"/>
              </w:rPr>
            </w:pPr>
          </w:p>
        </w:tc>
      </w:tr>
      <w:tr w:rsidR="00582770" w:rsidRPr="00C30227" w14:paraId="5B270F32"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484F9B4E" w14:textId="77777777" w:rsidR="00582770" w:rsidRPr="00C30227" w:rsidRDefault="00582770" w:rsidP="00296900">
            <w:pPr>
              <w:rPr>
                <w:rFonts w:cstheme="minorHAnsi"/>
                <w:sz w:val="18"/>
                <w:szCs w:val="18"/>
              </w:rPr>
            </w:pPr>
            <w:r w:rsidRPr="00C30227">
              <w:rPr>
                <w:rFonts w:cstheme="minorHAnsi"/>
                <w:sz w:val="18"/>
                <w:szCs w:val="18"/>
              </w:rPr>
              <w:t xml:space="preserve">4. Jehoshaphat </w:t>
            </w:r>
          </w:p>
        </w:tc>
        <w:tc>
          <w:tcPr>
            <w:tcW w:w="720" w:type="dxa"/>
            <w:tcBorders>
              <w:top w:val="single" w:sz="6" w:space="0" w:color="auto"/>
              <w:bottom w:val="single" w:sz="6" w:space="0" w:color="auto"/>
            </w:tcBorders>
            <w:vAlign w:val="center"/>
          </w:tcPr>
          <w:p w14:paraId="3105E65D" w14:textId="77777777" w:rsidR="00582770" w:rsidRPr="003C38E9" w:rsidRDefault="00582770" w:rsidP="00296900">
            <w:pPr>
              <w:jc w:val="center"/>
              <w:rPr>
                <w:rFonts w:cstheme="minorHAnsi"/>
                <w:sz w:val="18"/>
                <w:szCs w:val="18"/>
              </w:rPr>
            </w:pPr>
            <w:r w:rsidRPr="003C38E9">
              <w:rPr>
                <w:rFonts w:cstheme="minorHAnsi"/>
                <w:sz w:val="18"/>
                <w:szCs w:val="18"/>
              </w:rPr>
              <w:t>Good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4A634E42" w14:textId="77777777" w:rsidR="00582770" w:rsidRPr="00C30227" w:rsidRDefault="00582770" w:rsidP="00296900">
            <w:pPr>
              <w:rPr>
                <w:rFonts w:cstheme="minorHAnsi"/>
                <w:sz w:val="18"/>
                <w:szCs w:val="18"/>
              </w:rPr>
            </w:pPr>
            <w:r w:rsidRPr="00C30227">
              <w:rPr>
                <w:rFonts w:cstheme="minorHAnsi"/>
                <w:sz w:val="18"/>
                <w:szCs w:val="18"/>
              </w:rPr>
              <w:t xml:space="preserve">914-889, 25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5EBE16F6" w14:textId="77777777" w:rsidR="00582770" w:rsidRPr="00C30227" w:rsidRDefault="00582770" w:rsidP="00296900">
            <w:pPr>
              <w:rPr>
                <w:rFonts w:cstheme="minorHAnsi"/>
                <w:sz w:val="18"/>
                <w:szCs w:val="18"/>
              </w:rPr>
            </w:pPr>
            <w:r w:rsidRPr="00C30227">
              <w:rPr>
                <w:rFonts w:cstheme="minorHAnsi"/>
                <w:sz w:val="18"/>
                <w:szCs w:val="18"/>
              </w:rPr>
              <w:t xml:space="preserve">4. Elah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3D83C52B" w14:textId="77777777" w:rsidR="00582770" w:rsidRPr="00C30227" w:rsidRDefault="00582770" w:rsidP="00296900">
            <w:pPr>
              <w:rPr>
                <w:rFonts w:cstheme="minorHAnsi"/>
                <w:sz w:val="18"/>
                <w:szCs w:val="18"/>
              </w:rPr>
            </w:pPr>
            <w:r w:rsidRPr="00C30227">
              <w:rPr>
                <w:rFonts w:cstheme="minorHAnsi"/>
                <w:sz w:val="18"/>
                <w:szCs w:val="18"/>
              </w:rPr>
              <w:t xml:space="preserve">930-929, 2 </w:t>
            </w:r>
          </w:p>
        </w:tc>
        <w:tc>
          <w:tcPr>
            <w:tcW w:w="1710" w:type="dxa"/>
            <w:tcBorders>
              <w:left w:val="single" w:sz="18" w:space="0" w:color="auto"/>
            </w:tcBorders>
            <w:tcMar>
              <w:left w:w="58" w:type="dxa"/>
              <w:right w:w="58" w:type="dxa"/>
            </w:tcMar>
            <w:vAlign w:val="center"/>
          </w:tcPr>
          <w:p w14:paraId="032FC862" w14:textId="77777777" w:rsidR="00582770" w:rsidRPr="00C30227" w:rsidRDefault="00582770" w:rsidP="00296900">
            <w:pPr>
              <w:rPr>
                <w:rFonts w:cstheme="minorHAnsi"/>
                <w:sz w:val="18"/>
                <w:szCs w:val="18"/>
              </w:rPr>
            </w:pPr>
          </w:p>
        </w:tc>
      </w:tr>
      <w:tr w:rsidR="00582770" w:rsidRPr="00C30227" w14:paraId="118FA519"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047EE8D5" w14:textId="77777777" w:rsidR="00582770" w:rsidRPr="00C30227" w:rsidRDefault="00582770" w:rsidP="00296900">
            <w:pPr>
              <w:rPr>
                <w:rFonts w:cstheme="minorHAnsi"/>
                <w:sz w:val="18"/>
                <w:szCs w:val="18"/>
              </w:rPr>
            </w:pPr>
            <w:r w:rsidRPr="00C30227">
              <w:rPr>
                <w:rFonts w:cstheme="minorHAnsi"/>
                <w:sz w:val="18"/>
                <w:szCs w:val="18"/>
              </w:rPr>
              <w:t xml:space="preserve">5. Jehoram </w:t>
            </w:r>
          </w:p>
        </w:tc>
        <w:tc>
          <w:tcPr>
            <w:tcW w:w="720" w:type="dxa"/>
            <w:tcBorders>
              <w:top w:val="single" w:sz="6" w:space="0" w:color="auto"/>
              <w:bottom w:val="single" w:sz="6" w:space="0" w:color="auto"/>
            </w:tcBorders>
            <w:vAlign w:val="center"/>
          </w:tcPr>
          <w:p w14:paraId="13B6DA92" w14:textId="77777777" w:rsidR="00582770" w:rsidRPr="003C38E9" w:rsidRDefault="00582770" w:rsidP="00296900">
            <w:pPr>
              <w:jc w:val="center"/>
              <w:rPr>
                <w:rFonts w:cstheme="minorHAnsi"/>
                <w:sz w:val="18"/>
                <w:szCs w:val="18"/>
              </w:rPr>
            </w:pPr>
            <w:r w:rsidRPr="003C38E9">
              <w:rPr>
                <w:rFonts w:cstheme="minorHAnsi"/>
                <w:sz w:val="18"/>
                <w:szCs w:val="18"/>
              </w:rPr>
              <w:t>Bad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68EBC670" w14:textId="77777777" w:rsidR="00582770" w:rsidRPr="00C30227" w:rsidRDefault="00582770" w:rsidP="00296900">
            <w:pPr>
              <w:rPr>
                <w:rFonts w:cstheme="minorHAnsi"/>
                <w:sz w:val="18"/>
                <w:szCs w:val="18"/>
              </w:rPr>
            </w:pPr>
            <w:r w:rsidRPr="00C30227">
              <w:rPr>
                <w:rFonts w:cstheme="minorHAnsi"/>
                <w:sz w:val="18"/>
                <w:szCs w:val="18"/>
              </w:rPr>
              <w:t xml:space="preserve">893-886*, 8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3828A7C1" w14:textId="77777777" w:rsidR="00582770" w:rsidRPr="00C30227" w:rsidRDefault="00582770" w:rsidP="00296900">
            <w:pPr>
              <w:rPr>
                <w:rFonts w:cstheme="minorHAnsi"/>
                <w:sz w:val="18"/>
                <w:szCs w:val="18"/>
              </w:rPr>
            </w:pPr>
            <w:r w:rsidRPr="00C30227">
              <w:rPr>
                <w:rFonts w:cstheme="minorHAnsi"/>
                <w:sz w:val="18"/>
                <w:szCs w:val="18"/>
              </w:rPr>
              <w:t xml:space="preserve">5. </w:t>
            </w:r>
            <w:r w:rsidRPr="00955E18">
              <w:rPr>
                <w:rFonts w:cstheme="minorHAnsi"/>
                <w:sz w:val="18"/>
                <w:szCs w:val="18"/>
                <w:highlight w:val="yellow"/>
              </w:rPr>
              <w:t>Zimri</w:t>
            </w:r>
            <w:r w:rsidRPr="00C30227">
              <w:rPr>
                <w:rFonts w:cstheme="minorHAnsi"/>
                <w:sz w:val="18"/>
                <w:szCs w:val="18"/>
              </w:rPr>
              <w:t xml:space="preserve">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0AB874A1" w14:textId="77777777" w:rsidR="00582770" w:rsidRPr="00C30227" w:rsidRDefault="00582770" w:rsidP="00296900">
            <w:pPr>
              <w:rPr>
                <w:rFonts w:cstheme="minorHAnsi"/>
                <w:sz w:val="18"/>
                <w:szCs w:val="18"/>
              </w:rPr>
            </w:pPr>
            <w:r w:rsidRPr="00C30227">
              <w:rPr>
                <w:rFonts w:cstheme="minorHAnsi"/>
                <w:sz w:val="18"/>
                <w:szCs w:val="18"/>
              </w:rPr>
              <w:t xml:space="preserve">929-925*, c.4 </w:t>
            </w:r>
          </w:p>
        </w:tc>
        <w:tc>
          <w:tcPr>
            <w:tcW w:w="1710" w:type="dxa"/>
            <w:tcBorders>
              <w:left w:val="single" w:sz="18" w:space="0" w:color="auto"/>
            </w:tcBorders>
            <w:tcMar>
              <w:left w:w="58" w:type="dxa"/>
              <w:right w:w="58" w:type="dxa"/>
            </w:tcMar>
            <w:vAlign w:val="center"/>
          </w:tcPr>
          <w:p w14:paraId="615EEBF9" w14:textId="77777777" w:rsidR="00582770" w:rsidRPr="00C30227" w:rsidRDefault="00582770" w:rsidP="00296900">
            <w:pPr>
              <w:rPr>
                <w:rFonts w:cstheme="minorHAnsi"/>
                <w:sz w:val="18"/>
                <w:szCs w:val="18"/>
              </w:rPr>
            </w:pPr>
          </w:p>
        </w:tc>
      </w:tr>
      <w:tr w:rsidR="00582770" w:rsidRPr="00C30227" w14:paraId="2FCC7F1D"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4EBD6A4D" w14:textId="77777777" w:rsidR="00582770" w:rsidRPr="00C30227" w:rsidRDefault="00582770" w:rsidP="00296900">
            <w:pPr>
              <w:rPr>
                <w:rFonts w:cstheme="minorHAnsi"/>
                <w:sz w:val="18"/>
                <w:szCs w:val="18"/>
              </w:rPr>
            </w:pPr>
            <w:r w:rsidRPr="00C30227">
              <w:rPr>
                <w:rFonts w:cstheme="minorHAnsi"/>
                <w:sz w:val="18"/>
                <w:szCs w:val="18"/>
              </w:rPr>
              <w:t xml:space="preserve">6. Ahaziah </w:t>
            </w:r>
          </w:p>
        </w:tc>
        <w:tc>
          <w:tcPr>
            <w:tcW w:w="720" w:type="dxa"/>
            <w:tcBorders>
              <w:top w:val="single" w:sz="6" w:space="0" w:color="auto"/>
              <w:bottom w:val="single" w:sz="6" w:space="0" w:color="auto"/>
            </w:tcBorders>
            <w:vAlign w:val="center"/>
          </w:tcPr>
          <w:p w14:paraId="53A3EAFB" w14:textId="77777777" w:rsidR="00582770" w:rsidRPr="003C38E9" w:rsidRDefault="00582770" w:rsidP="00296900">
            <w:pPr>
              <w:jc w:val="center"/>
              <w:rPr>
                <w:rFonts w:cstheme="minorHAnsi"/>
                <w:sz w:val="18"/>
                <w:szCs w:val="18"/>
              </w:rPr>
            </w:pPr>
            <w:r w:rsidRPr="003C38E9">
              <w:rPr>
                <w:rFonts w:cstheme="minorHAnsi"/>
                <w:sz w:val="18"/>
                <w:szCs w:val="18"/>
              </w:rPr>
              <w:t>Bad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527A854F" w14:textId="77777777" w:rsidR="00582770" w:rsidRPr="00C30227" w:rsidRDefault="00582770" w:rsidP="00296900">
            <w:pPr>
              <w:rPr>
                <w:rFonts w:cstheme="minorHAnsi"/>
                <w:sz w:val="18"/>
                <w:szCs w:val="18"/>
              </w:rPr>
            </w:pPr>
            <w:r w:rsidRPr="00C30227">
              <w:rPr>
                <w:rFonts w:cstheme="minorHAnsi"/>
                <w:sz w:val="18"/>
                <w:szCs w:val="18"/>
              </w:rPr>
              <w:t xml:space="preserve">886*, c.1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415917A4" w14:textId="77777777" w:rsidR="00582770" w:rsidRPr="00C30227" w:rsidRDefault="00582770" w:rsidP="00296900">
            <w:pPr>
              <w:rPr>
                <w:rFonts w:cstheme="minorHAnsi"/>
                <w:sz w:val="18"/>
                <w:szCs w:val="18"/>
              </w:rPr>
            </w:pPr>
            <w:r w:rsidRPr="00C30227">
              <w:rPr>
                <w:rFonts w:cstheme="minorHAnsi"/>
                <w:sz w:val="18"/>
                <w:szCs w:val="18"/>
              </w:rPr>
              <w:t xml:space="preserve">6. </w:t>
            </w:r>
            <w:r w:rsidRPr="00955E18">
              <w:rPr>
                <w:rFonts w:cstheme="minorHAnsi"/>
                <w:sz w:val="18"/>
                <w:szCs w:val="18"/>
                <w:highlight w:val="yellow"/>
              </w:rPr>
              <w:t>Omri</w:t>
            </w:r>
            <w:r w:rsidRPr="00C30227">
              <w:rPr>
                <w:rFonts w:cstheme="minorHAnsi"/>
                <w:sz w:val="18"/>
                <w:szCs w:val="18"/>
              </w:rPr>
              <w:t xml:space="preserve">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11ECD6A8" w14:textId="77777777" w:rsidR="00582770" w:rsidRPr="00C30227" w:rsidRDefault="00582770" w:rsidP="00296900">
            <w:pPr>
              <w:rPr>
                <w:rFonts w:cstheme="minorHAnsi"/>
                <w:sz w:val="18"/>
                <w:szCs w:val="18"/>
              </w:rPr>
            </w:pPr>
            <w:r w:rsidRPr="00C30227">
              <w:rPr>
                <w:rFonts w:cstheme="minorHAnsi"/>
                <w:sz w:val="18"/>
                <w:szCs w:val="18"/>
              </w:rPr>
              <w:t xml:space="preserve">929-918*, 12 </w:t>
            </w:r>
          </w:p>
        </w:tc>
        <w:tc>
          <w:tcPr>
            <w:tcW w:w="1710" w:type="dxa"/>
            <w:tcBorders>
              <w:left w:val="single" w:sz="18" w:space="0" w:color="auto"/>
            </w:tcBorders>
            <w:tcMar>
              <w:left w:w="58" w:type="dxa"/>
              <w:right w:w="58" w:type="dxa"/>
            </w:tcMar>
            <w:vAlign w:val="center"/>
          </w:tcPr>
          <w:p w14:paraId="45F3A9F9" w14:textId="77777777" w:rsidR="00582770" w:rsidRPr="00C30227" w:rsidRDefault="00582770" w:rsidP="00296900">
            <w:pPr>
              <w:rPr>
                <w:rFonts w:cstheme="minorHAnsi"/>
                <w:sz w:val="18"/>
                <w:szCs w:val="18"/>
              </w:rPr>
            </w:pPr>
            <w:r w:rsidRPr="00C30227">
              <w:rPr>
                <w:rFonts w:cstheme="minorHAnsi"/>
                <w:sz w:val="18"/>
                <w:szCs w:val="18"/>
              </w:rPr>
              <w:t>Micaiah (1Ki 22:8)</w:t>
            </w:r>
          </w:p>
        </w:tc>
      </w:tr>
      <w:tr w:rsidR="00582770" w:rsidRPr="00C30227" w14:paraId="50FCE54A"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53354437" w14:textId="77777777" w:rsidR="00582770" w:rsidRPr="00C30227" w:rsidRDefault="00582770" w:rsidP="00296900">
            <w:pPr>
              <w:rPr>
                <w:rFonts w:cstheme="minorHAnsi"/>
                <w:sz w:val="18"/>
                <w:szCs w:val="18"/>
              </w:rPr>
            </w:pPr>
            <w:r w:rsidRPr="00C30227">
              <w:rPr>
                <w:rFonts w:cstheme="minorHAnsi"/>
                <w:sz w:val="18"/>
                <w:szCs w:val="18"/>
              </w:rPr>
              <w:t>7. Athaliah  Queen</w:t>
            </w:r>
          </w:p>
        </w:tc>
        <w:tc>
          <w:tcPr>
            <w:tcW w:w="720" w:type="dxa"/>
            <w:tcBorders>
              <w:top w:val="single" w:sz="6" w:space="0" w:color="auto"/>
              <w:bottom w:val="single" w:sz="6" w:space="0" w:color="auto"/>
            </w:tcBorders>
            <w:vAlign w:val="center"/>
          </w:tcPr>
          <w:p w14:paraId="3D86D32A" w14:textId="77777777" w:rsidR="00582770" w:rsidRPr="003C38E9" w:rsidRDefault="00582770" w:rsidP="00296900">
            <w:pPr>
              <w:jc w:val="center"/>
              <w:rPr>
                <w:rFonts w:cstheme="minorHAnsi"/>
                <w:sz w:val="18"/>
                <w:szCs w:val="18"/>
              </w:rPr>
            </w:pPr>
            <w:r w:rsidRPr="003C38E9">
              <w:rPr>
                <w:rFonts w:cstheme="minorHAnsi"/>
                <w:sz w:val="18"/>
                <w:szCs w:val="18"/>
              </w:rPr>
              <w:t>Bad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785FBC49" w14:textId="77777777" w:rsidR="00582770" w:rsidRPr="00C30227" w:rsidRDefault="00582770" w:rsidP="00296900">
            <w:pPr>
              <w:rPr>
                <w:rFonts w:cstheme="minorHAnsi"/>
                <w:sz w:val="18"/>
                <w:szCs w:val="18"/>
              </w:rPr>
            </w:pPr>
            <w:r w:rsidRPr="00C30227">
              <w:rPr>
                <w:rFonts w:cstheme="minorHAnsi"/>
                <w:sz w:val="18"/>
                <w:szCs w:val="18"/>
              </w:rPr>
              <w:t xml:space="preserve">886-879*, 6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0BC7280C" w14:textId="77777777" w:rsidR="00582770" w:rsidRPr="00C30227" w:rsidRDefault="00582770" w:rsidP="00296900">
            <w:pPr>
              <w:rPr>
                <w:rFonts w:cstheme="minorHAnsi"/>
                <w:sz w:val="18"/>
                <w:szCs w:val="18"/>
              </w:rPr>
            </w:pPr>
            <w:r w:rsidRPr="00C30227">
              <w:rPr>
                <w:rFonts w:cstheme="minorHAnsi"/>
                <w:sz w:val="18"/>
                <w:szCs w:val="18"/>
              </w:rPr>
              <w:t xml:space="preserve">7. Ahab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7257FAA5" w14:textId="77777777" w:rsidR="00582770" w:rsidRPr="00C30227" w:rsidRDefault="00582770" w:rsidP="00296900">
            <w:pPr>
              <w:rPr>
                <w:rFonts w:cstheme="minorHAnsi"/>
                <w:sz w:val="18"/>
                <w:szCs w:val="18"/>
              </w:rPr>
            </w:pPr>
            <w:r w:rsidRPr="00C30227">
              <w:rPr>
                <w:rFonts w:cstheme="minorHAnsi"/>
                <w:sz w:val="18"/>
                <w:szCs w:val="18"/>
              </w:rPr>
              <w:t xml:space="preserve">918-897*, 22 </w:t>
            </w:r>
          </w:p>
        </w:tc>
        <w:tc>
          <w:tcPr>
            <w:tcW w:w="1710" w:type="dxa"/>
            <w:tcBorders>
              <w:left w:val="single" w:sz="18" w:space="0" w:color="auto"/>
            </w:tcBorders>
            <w:tcMar>
              <w:left w:w="58" w:type="dxa"/>
              <w:right w:w="58" w:type="dxa"/>
            </w:tcMar>
            <w:vAlign w:val="center"/>
          </w:tcPr>
          <w:p w14:paraId="3437852D" w14:textId="77777777" w:rsidR="00582770" w:rsidRPr="00C30227" w:rsidRDefault="00582770" w:rsidP="00296900">
            <w:pPr>
              <w:rPr>
                <w:rFonts w:cstheme="minorHAnsi"/>
                <w:sz w:val="18"/>
                <w:szCs w:val="18"/>
              </w:rPr>
            </w:pPr>
            <w:r w:rsidRPr="00C30227">
              <w:rPr>
                <w:rFonts w:cstheme="minorHAnsi"/>
                <w:sz w:val="18"/>
                <w:szCs w:val="18"/>
              </w:rPr>
              <w:t xml:space="preserve">Elijah 910-897 </w:t>
            </w:r>
          </w:p>
        </w:tc>
      </w:tr>
      <w:tr w:rsidR="00582770" w:rsidRPr="00C30227" w14:paraId="1375FE58"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10F52ED6" w14:textId="77777777" w:rsidR="00582770" w:rsidRPr="00C30227" w:rsidRDefault="00582770" w:rsidP="00296900">
            <w:pPr>
              <w:rPr>
                <w:rFonts w:cstheme="minorHAnsi"/>
                <w:sz w:val="18"/>
                <w:szCs w:val="18"/>
              </w:rPr>
            </w:pPr>
            <w:r w:rsidRPr="00C30227">
              <w:rPr>
                <w:rFonts w:cstheme="minorHAnsi"/>
                <w:sz w:val="18"/>
                <w:szCs w:val="18"/>
              </w:rPr>
              <w:t xml:space="preserve">8. Joash </w:t>
            </w:r>
          </w:p>
        </w:tc>
        <w:tc>
          <w:tcPr>
            <w:tcW w:w="720" w:type="dxa"/>
            <w:tcBorders>
              <w:top w:val="single" w:sz="6" w:space="0" w:color="auto"/>
              <w:bottom w:val="single" w:sz="6" w:space="0" w:color="auto"/>
            </w:tcBorders>
            <w:vAlign w:val="center"/>
          </w:tcPr>
          <w:p w14:paraId="29129140" w14:textId="77777777" w:rsidR="00582770" w:rsidRPr="003C38E9" w:rsidRDefault="00582770" w:rsidP="00296900">
            <w:pPr>
              <w:jc w:val="center"/>
              <w:rPr>
                <w:rFonts w:cstheme="minorHAnsi"/>
                <w:sz w:val="18"/>
                <w:szCs w:val="18"/>
              </w:rPr>
            </w:pPr>
            <w:r w:rsidRPr="003C38E9">
              <w:rPr>
                <w:rFonts w:cstheme="minorHAnsi"/>
                <w:sz w:val="18"/>
                <w:szCs w:val="18"/>
              </w:rPr>
              <w:t>Good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485AFEFE" w14:textId="77777777" w:rsidR="00582770" w:rsidRPr="00C30227" w:rsidRDefault="00582770" w:rsidP="00296900">
            <w:pPr>
              <w:rPr>
                <w:rFonts w:cstheme="minorHAnsi"/>
                <w:sz w:val="18"/>
                <w:szCs w:val="18"/>
              </w:rPr>
            </w:pPr>
            <w:r w:rsidRPr="00C30227">
              <w:rPr>
                <w:rFonts w:cstheme="minorHAnsi"/>
                <w:sz w:val="18"/>
                <w:szCs w:val="18"/>
              </w:rPr>
              <w:t xml:space="preserve">879-839, 40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65F53FB2" w14:textId="77777777" w:rsidR="00582770" w:rsidRPr="00C30227" w:rsidRDefault="00582770" w:rsidP="00296900">
            <w:pPr>
              <w:rPr>
                <w:rFonts w:cstheme="minorHAnsi"/>
                <w:sz w:val="18"/>
                <w:szCs w:val="18"/>
              </w:rPr>
            </w:pPr>
            <w:r w:rsidRPr="00C30227">
              <w:rPr>
                <w:rFonts w:cstheme="minorHAnsi"/>
                <w:sz w:val="18"/>
                <w:szCs w:val="18"/>
              </w:rPr>
              <w:t xml:space="preserve">8. Ahaziah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0C997F50" w14:textId="77777777" w:rsidR="00582770" w:rsidRPr="00C30227" w:rsidRDefault="00582770" w:rsidP="00296900">
            <w:pPr>
              <w:rPr>
                <w:rFonts w:cstheme="minorHAnsi"/>
                <w:sz w:val="18"/>
                <w:szCs w:val="18"/>
              </w:rPr>
            </w:pPr>
            <w:r w:rsidRPr="00C30227">
              <w:rPr>
                <w:rFonts w:cstheme="minorHAnsi"/>
                <w:sz w:val="18"/>
                <w:szCs w:val="18"/>
              </w:rPr>
              <w:t xml:space="preserve">898-897*, 2 </w:t>
            </w:r>
          </w:p>
        </w:tc>
        <w:tc>
          <w:tcPr>
            <w:tcW w:w="1710" w:type="dxa"/>
            <w:tcBorders>
              <w:left w:val="single" w:sz="18" w:space="0" w:color="auto"/>
            </w:tcBorders>
            <w:tcMar>
              <w:left w:w="58" w:type="dxa"/>
              <w:right w:w="58" w:type="dxa"/>
            </w:tcMar>
            <w:vAlign w:val="center"/>
          </w:tcPr>
          <w:p w14:paraId="77B5C5E6" w14:textId="77777777" w:rsidR="00582770" w:rsidRPr="00C30227" w:rsidRDefault="00582770" w:rsidP="00296900">
            <w:pPr>
              <w:rPr>
                <w:rFonts w:cstheme="minorHAnsi"/>
                <w:sz w:val="18"/>
                <w:szCs w:val="18"/>
              </w:rPr>
            </w:pPr>
          </w:p>
        </w:tc>
      </w:tr>
      <w:tr w:rsidR="00582770" w:rsidRPr="00C30227" w14:paraId="10CFDF29"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30AB3E20" w14:textId="77777777" w:rsidR="00582770" w:rsidRPr="00C30227" w:rsidRDefault="00582770" w:rsidP="00296900">
            <w:pPr>
              <w:rPr>
                <w:rFonts w:cstheme="minorHAnsi"/>
                <w:sz w:val="18"/>
                <w:szCs w:val="18"/>
              </w:rPr>
            </w:pPr>
            <w:r w:rsidRPr="00C30227">
              <w:rPr>
                <w:rFonts w:cstheme="minorHAnsi"/>
                <w:sz w:val="18"/>
                <w:szCs w:val="18"/>
              </w:rPr>
              <w:t xml:space="preserve">9. Amaziah </w:t>
            </w:r>
          </w:p>
        </w:tc>
        <w:tc>
          <w:tcPr>
            <w:tcW w:w="720" w:type="dxa"/>
            <w:tcBorders>
              <w:top w:val="single" w:sz="6" w:space="0" w:color="auto"/>
              <w:bottom w:val="single" w:sz="6" w:space="0" w:color="auto"/>
            </w:tcBorders>
            <w:vAlign w:val="center"/>
          </w:tcPr>
          <w:p w14:paraId="347B2865" w14:textId="77777777" w:rsidR="00582770" w:rsidRPr="003C38E9" w:rsidRDefault="00582770" w:rsidP="00296900">
            <w:pPr>
              <w:jc w:val="center"/>
              <w:rPr>
                <w:rFonts w:cstheme="minorHAnsi"/>
                <w:sz w:val="18"/>
                <w:szCs w:val="18"/>
              </w:rPr>
            </w:pPr>
            <w:r w:rsidRPr="003C38E9">
              <w:rPr>
                <w:rFonts w:cstheme="minorHAnsi"/>
                <w:sz w:val="18"/>
                <w:szCs w:val="18"/>
              </w:rPr>
              <w:t>Good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73C96B34" w14:textId="77777777" w:rsidR="00582770" w:rsidRPr="00C30227" w:rsidRDefault="00582770" w:rsidP="00296900">
            <w:pPr>
              <w:rPr>
                <w:rFonts w:cstheme="minorHAnsi"/>
                <w:sz w:val="18"/>
                <w:szCs w:val="18"/>
              </w:rPr>
            </w:pPr>
            <w:r w:rsidRPr="00C30227">
              <w:rPr>
                <w:rFonts w:cstheme="minorHAnsi"/>
                <w:sz w:val="18"/>
                <w:szCs w:val="18"/>
              </w:rPr>
              <w:t xml:space="preserve">839-810, 29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112292CB" w14:textId="77777777" w:rsidR="00582770" w:rsidRPr="00C30227" w:rsidRDefault="00582770" w:rsidP="00296900">
            <w:pPr>
              <w:rPr>
                <w:rFonts w:cstheme="minorHAnsi"/>
                <w:sz w:val="18"/>
                <w:szCs w:val="18"/>
              </w:rPr>
            </w:pPr>
            <w:r w:rsidRPr="00C30227">
              <w:rPr>
                <w:rFonts w:cstheme="minorHAnsi"/>
                <w:sz w:val="18"/>
                <w:szCs w:val="18"/>
              </w:rPr>
              <w:t xml:space="preserve">9. Joram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7666349C" w14:textId="77777777" w:rsidR="00582770" w:rsidRPr="00C30227" w:rsidRDefault="00582770" w:rsidP="00296900">
            <w:pPr>
              <w:rPr>
                <w:rFonts w:cstheme="minorHAnsi"/>
                <w:sz w:val="18"/>
                <w:szCs w:val="18"/>
              </w:rPr>
            </w:pPr>
            <w:r w:rsidRPr="00C30227">
              <w:rPr>
                <w:rFonts w:cstheme="minorHAnsi"/>
                <w:sz w:val="18"/>
                <w:szCs w:val="18"/>
              </w:rPr>
              <w:t xml:space="preserve">897-886, 12 </w:t>
            </w:r>
          </w:p>
        </w:tc>
        <w:tc>
          <w:tcPr>
            <w:tcW w:w="1710" w:type="dxa"/>
            <w:tcBorders>
              <w:left w:val="single" w:sz="18" w:space="0" w:color="auto"/>
            </w:tcBorders>
            <w:tcMar>
              <w:left w:w="58" w:type="dxa"/>
              <w:right w:w="58" w:type="dxa"/>
            </w:tcMar>
            <w:vAlign w:val="center"/>
          </w:tcPr>
          <w:p w14:paraId="49FD2DB9" w14:textId="77777777" w:rsidR="00582770" w:rsidRPr="00C30227" w:rsidRDefault="00582770" w:rsidP="00296900">
            <w:pPr>
              <w:rPr>
                <w:rFonts w:cstheme="minorHAnsi"/>
                <w:sz w:val="18"/>
                <w:szCs w:val="18"/>
              </w:rPr>
            </w:pPr>
            <w:r w:rsidRPr="00C30227">
              <w:rPr>
                <w:rFonts w:cstheme="minorHAnsi"/>
                <w:sz w:val="18"/>
                <w:szCs w:val="18"/>
              </w:rPr>
              <w:t xml:space="preserve">Elisha 897-838 </w:t>
            </w:r>
          </w:p>
        </w:tc>
      </w:tr>
      <w:tr w:rsidR="00582770" w:rsidRPr="00C30227" w14:paraId="6A05DBFA"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11B0F047" w14:textId="77777777" w:rsidR="00582770" w:rsidRPr="00C30227" w:rsidRDefault="00582770" w:rsidP="00296900">
            <w:pPr>
              <w:rPr>
                <w:rFonts w:cstheme="minorHAnsi"/>
                <w:sz w:val="18"/>
                <w:szCs w:val="18"/>
              </w:rPr>
            </w:pPr>
            <w:r w:rsidRPr="00C30227">
              <w:rPr>
                <w:rFonts w:cstheme="minorHAnsi"/>
                <w:sz w:val="18"/>
                <w:szCs w:val="18"/>
              </w:rPr>
              <w:t xml:space="preserve">10. Azariah, Uzziah </w:t>
            </w:r>
          </w:p>
        </w:tc>
        <w:tc>
          <w:tcPr>
            <w:tcW w:w="720" w:type="dxa"/>
            <w:tcBorders>
              <w:top w:val="single" w:sz="6" w:space="0" w:color="auto"/>
              <w:bottom w:val="single" w:sz="6" w:space="0" w:color="auto"/>
            </w:tcBorders>
            <w:vAlign w:val="center"/>
          </w:tcPr>
          <w:p w14:paraId="4BFE991A" w14:textId="77777777" w:rsidR="00582770" w:rsidRPr="003C38E9" w:rsidRDefault="00582770" w:rsidP="00296900">
            <w:pPr>
              <w:jc w:val="center"/>
              <w:rPr>
                <w:rFonts w:cstheme="minorHAnsi"/>
                <w:sz w:val="18"/>
                <w:szCs w:val="18"/>
              </w:rPr>
            </w:pPr>
            <w:r w:rsidRPr="003C38E9">
              <w:rPr>
                <w:rFonts w:cstheme="minorHAnsi"/>
                <w:sz w:val="18"/>
                <w:szCs w:val="18"/>
              </w:rPr>
              <w:t>Good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014454F6" w14:textId="77777777" w:rsidR="00582770" w:rsidRPr="00C30227" w:rsidRDefault="00582770" w:rsidP="00296900">
            <w:pPr>
              <w:rPr>
                <w:rFonts w:cstheme="minorHAnsi"/>
                <w:sz w:val="18"/>
                <w:szCs w:val="18"/>
              </w:rPr>
            </w:pPr>
            <w:r w:rsidRPr="00C30227">
              <w:rPr>
                <w:rFonts w:cstheme="minorHAnsi"/>
                <w:sz w:val="18"/>
                <w:szCs w:val="18"/>
              </w:rPr>
              <w:t xml:space="preserve">810-758*, 52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357C2507" w14:textId="77777777" w:rsidR="00582770" w:rsidRPr="00C30227" w:rsidRDefault="00582770" w:rsidP="00296900">
            <w:pPr>
              <w:rPr>
                <w:rFonts w:cstheme="minorHAnsi"/>
                <w:sz w:val="18"/>
                <w:szCs w:val="18"/>
              </w:rPr>
            </w:pPr>
            <w:r w:rsidRPr="00C30227">
              <w:rPr>
                <w:rFonts w:cstheme="minorHAnsi"/>
                <w:sz w:val="18"/>
                <w:szCs w:val="18"/>
              </w:rPr>
              <w:t xml:space="preserve">10. </w:t>
            </w:r>
            <w:r w:rsidRPr="00955E18">
              <w:rPr>
                <w:rFonts w:cstheme="minorHAnsi"/>
                <w:sz w:val="18"/>
                <w:szCs w:val="18"/>
                <w:highlight w:val="yellow"/>
              </w:rPr>
              <w:t>Jehu</w:t>
            </w:r>
            <w:r w:rsidRPr="00C30227">
              <w:rPr>
                <w:rFonts w:cstheme="minorHAnsi"/>
                <w:sz w:val="18"/>
                <w:szCs w:val="18"/>
              </w:rPr>
              <w:t xml:space="preserve">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76A55834" w14:textId="77777777" w:rsidR="00582770" w:rsidRPr="00C30227" w:rsidRDefault="00582770" w:rsidP="00296900">
            <w:pPr>
              <w:rPr>
                <w:rFonts w:cstheme="minorHAnsi"/>
                <w:sz w:val="18"/>
                <w:szCs w:val="18"/>
              </w:rPr>
            </w:pPr>
            <w:r w:rsidRPr="00C30227">
              <w:rPr>
                <w:rFonts w:cstheme="minorHAnsi"/>
                <w:sz w:val="18"/>
                <w:szCs w:val="18"/>
              </w:rPr>
              <w:t xml:space="preserve">886-857, 28 </w:t>
            </w:r>
          </w:p>
        </w:tc>
        <w:tc>
          <w:tcPr>
            <w:tcW w:w="1710" w:type="dxa"/>
            <w:tcBorders>
              <w:left w:val="single" w:sz="18" w:space="0" w:color="auto"/>
            </w:tcBorders>
            <w:tcMar>
              <w:left w:w="58" w:type="dxa"/>
              <w:right w:w="58" w:type="dxa"/>
            </w:tcMar>
            <w:vAlign w:val="center"/>
          </w:tcPr>
          <w:p w14:paraId="4035C651" w14:textId="77777777" w:rsidR="00582770" w:rsidRPr="00C30227" w:rsidRDefault="00582770" w:rsidP="00296900">
            <w:pPr>
              <w:rPr>
                <w:rFonts w:cstheme="minorHAnsi"/>
                <w:sz w:val="18"/>
                <w:szCs w:val="18"/>
              </w:rPr>
            </w:pPr>
            <w:r w:rsidRPr="00C30227">
              <w:rPr>
                <w:rFonts w:cstheme="minorHAnsi"/>
                <w:sz w:val="18"/>
                <w:szCs w:val="18"/>
              </w:rPr>
              <w:t xml:space="preserve">Jonah c.825 </w:t>
            </w:r>
          </w:p>
        </w:tc>
      </w:tr>
      <w:tr w:rsidR="00582770" w:rsidRPr="00C30227" w14:paraId="219DB86A"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7DD4FBC1" w14:textId="77777777" w:rsidR="00582770" w:rsidRPr="00C30227" w:rsidRDefault="00582770" w:rsidP="00296900">
            <w:pPr>
              <w:rPr>
                <w:rFonts w:cstheme="minorHAnsi"/>
                <w:sz w:val="18"/>
                <w:szCs w:val="18"/>
              </w:rPr>
            </w:pPr>
            <w:r w:rsidRPr="00C30227">
              <w:rPr>
                <w:rFonts w:cstheme="minorHAnsi"/>
                <w:sz w:val="18"/>
                <w:szCs w:val="18"/>
              </w:rPr>
              <w:t xml:space="preserve">11. Jotham </w:t>
            </w:r>
          </w:p>
        </w:tc>
        <w:tc>
          <w:tcPr>
            <w:tcW w:w="720" w:type="dxa"/>
            <w:tcBorders>
              <w:top w:val="single" w:sz="6" w:space="0" w:color="auto"/>
              <w:bottom w:val="single" w:sz="6" w:space="0" w:color="auto"/>
            </w:tcBorders>
            <w:vAlign w:val="center"/>
          </w:tcPr>
          <w:p w14:paraId="6ECB1791" w14:textId="77777777" w:rsidR="00582770" w:rsidRPr="003C38E9" w:rsidRDefault="00582770" w:rsidP="00296900">
            <w:pPr>
              <w:jc w:val="center"/>
              <w:rPr>
                <w:rFonts w:cstheme="minorHAnsi"/>
                <w:sz w:val="18"/>
                <w:szCs w:val="18"/>
              </w:rPr>
            </w:pPr>
            <w:r w:rsidRPr="003C38E9">
              <w:rPr>
                <w:rFonts w:cstheme="minorHAnsi"/>
                <w:sz w:val="18"/>
                <w:szCs w:val="18"/>
              </w:rPr>
              <w:t>Good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00540AA5" w14:textId="77777777" w:rsidR="00582770" w:rsidRPr="00C30227" w:rsidRDefault="00582770" w:rsidP="00296900">
            <w:pPr>
              <w:rPr>
                <w:rFonts w:cstheme="minorHAnsi"/>
                <w:sz w:val="18"/>
                <w:szCs w:val="18"/>
              </w:rPr>
            </w:pPr>
            <w:r w:rsidRPr="00C30227">
              <w:rPr>
                <w:rFonts w:cstheme="minorHAnsi"/>
                <w:sz w:val="18"/>
                <w:szCs w:val="18"/>
              </w:rPr>
              <w:t xml:space="preserve">758-742*, 16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3328FDE3" w14:textId="77777777" w:rsidR="00582770" w:rsidRPr="00C30227" w:rsidRDefault="00582770" w:rsidP="00296900">
            <w:pPr>
              <w:rPr>
                <w:rFonts w:cstheme="minorHAnsi"/>
                <w:sz w:val="18"/>
                <w:szCs w:val="18"/>
              </w:rPr>
            </w:pPr>
            <w:r w:rsidRPr="00C30227">
              <w:rPr>
                <w:rFonts w:cstheme="minorHAnsi"/>
                <w:sz w:val="18"/>
                <w:szCs w:val="18"/>
              </w:rPr>
              <w:t xml:space="preserve">11. Jehoahaz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46A0ABCE" w14:textId="77777777" w:rsidR="00582770" w:rsidRPr="00C30227" w:rsidRDefault="00582770" w:rsidP="00296900">
            <w:pPr>
              <w:rPr>
                <w:rFonts w:cstheme="minorHAnsi"/>
                <w:sz w:val="18"/>
                <w:szCs w:val="18"/>
              </w:rPr>
            </w:pPr>
            <w:r w:rsidRPr="00C30227">
              <w:rPr>
                <w:rFonts w:cstheme="minorHAnsi"/>
                <w:sz w:val="18"/>
                <w:szCs w:val="18"/>
              </w:rPr>
              <w:t xml:space="preserve">857-840, 17 </w:t>
            </w:r>
          </w:p>
        </w:tc>
        <w:tc>
          <w:tcPr>
            <w:tcW w:w="1710" w:type="dxa"/>
            <w:tcBorders>
              <w:left w:val="single" w:sz="18" w:space="0" w:color="auto"/>
            </w:tcBorders>
            <w:tcMar>
              <w:left w:w="58" w:type="dxa"/>
              <w:right w:w="58" w:type="dxa"/>
            </w:tcMar>
            <w:vAlign w:val="center"/>
          </w:tcPr>
          <w:p w14:paraId="1CEBEADC" w14:textId="77777777" w:rsidR="00582770" w:rsidRPr="00C30227" w:rsidRDefault="00582770" w:rsidP="00296900">
            <w:pPr>
              <w:rPr>
                <w:rFonts w:cstheme="minorHAnsi"/>
                <w:sz w:val="18"/>
                <w:szCs w:val="18"/>
              </w:rPr>
            </w:pPr>
            <w:r w:rsidRPr="00C30227">
              <w:rPr>
                <w:rFonts w:cstheme="minorHAnsi"/>
                <w:sz w:val="18"/>
                <w:szCs w:val="18"/>
              </w:rPr>
              <w:t xml:space="preserve">Joel c.820 </w:t>
            </w:r>
          </w:p>
        </w:tc>
      </w:tr>
      <w:tr w:rsidR="00582770" w:rsidRPr="00C30227" w14:paraId="67622C78"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3AB880B7" w14:textId="77777777" w:rsidR="00582770" w:rsidRPr="00C30227" w:rsidRDefault="00582770" w:rsidP="00296900">
            <w:pPr>
              <w:rPr>
                <w:rFonts w:cstheme="minorHAnsi"/>
                <w:sz w:val="18"/>
                <w:szCs w:val="18"/>
              </w:rPr>
            </w:pPr>
            <w:r w:rsidRPr="00C30227">
              <w:rPr>
                <w:rFonts w:cstheme="minorHAnsi"/>
                <w:sz w:val="18"/>
                <w:szCs w:val="18"/>
              </w:rPr>
              <w:t xml:space="preserve">12. Ahaz </w:t>
            </w:r>
          </w:p>
        </w:tc>
        <w:tc>
          <w:tcPr>
            <w:tcW w:w="720" w:type="dxa"/>
            <w:tcBorders>
              <w:top w:val="single" w:sz="6" w:space="0" w:color="auto"/>
              <w:bottom w:val="single" w:sz="6" w:space="0" w:color="auto"/>
            </w:tcBorders>
            <w:vAlign w:val="center"/>
          </w:tcPr>
          <w:p w14:paraId="532ECDE3" w14:textId="77777777" w:rsidR="00582770" w:rsidRPr="003C38E9" w:rsidRDefault="00582770" w:rsidP="00296900">
            <w:pPr>
              <w:jc w:val="center"/>
              <w:rPr>
                <w:rFonts w:cstheme="minorHAnsi"/>
                <w:sz w:val="18"/>
                <w:szCs w:val="18"/>
              </w:rPr>
            </w:pPr>
            <w:r w:rsidRPr="003C38E9">
              <w:rPr>
                <w:rFonts w:cstheme="minorHAnsi"/>
                <w:sz w:val="18"/>
                <w:szCs w:val="18"/>
              </w:rPr>
              <w:t>Bad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459D5C66" w14:textId="77777777" w:rsidR="00582770" w:rsidRPr="00C30227" w:rsidRDefault="00582770" w:rsidP="00296900">
            <w:pPr>
              <w:rPr>
                <w:rFonts w:cstheme="minorHAnsi"/>
                <w:sz w:val="18"/>
                <w:szCs w:val="18"/>
              </w:rPr>
            </w:pPr>
            <w:r w:rsidRPr="00C30227">
              <w:rPr>
                <w:rFonts w:cstheme="minorHAnsi"/>
                <w:sz w:val="18"/>
                <w:szCs w:val="18"/>
              </w:rPr>
              <w:t xml:space="preserve">742-726, 16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40EE9437" w14:textId="77777777" w:rsidR="00582770" w:rsidRPr="00C30227" w:rsidRDefault="00582770" w:rsidP="00296900">
            <w:pPr>
              <w:rPr>
                <w:rFonts w:cstheme="minorHAnsi"/>
                <w:sz w:val="18"/>
                <w:szCs w:val="18"/>
              </w:rPr>
            </w:pPr>
            <w:r w:rsidRPr="00C30227">
              <w:rPr>
                <w:rFonts w:cstheme="minorHAnsi"/>
                <w:sz w:val="18"/>
                <w:szCs w:val="18"/>
              </w:rPr>
              <w:t xml:space="preserve">12. Jehoash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1BB8CFAF" w14:textId="77777777" w:rsidR="00582770" w:rsidRPr="00C30227" w:rsidRDefault="00582770" w:rsidP="00296900">
            <w:pPr>
              <w:rPr>
                <w:rFonts w:cstheme="minorHAnsi"/>
                <w:sz w:val="18"/>
                <w:szCs w:val="18"/>
              </w:rPr>
            </w:pPr>
            <w:r w:rsidRPr="00C30227">
              <w:rPr>
                <w:rFonts w:cstheme="minorHAnsi"/>
                <w:sz w:val="18"/>
                <w:szCs w:val="18"/>
              </w:rPr>
              <w:t xml:space="preserve">840-825, 16 </w:t>
            </w:r>
          </w:p>
        </w:tc>
        <w:tc>
          <w:tcPr>
            <w:tcW w:w="1710" w:type="dxa"/>
            <w:tcBorders>
              <w:left w:val="single" w:sz="18" w:space="0" w:color="auto"/>
            </w:tcBorders>
            <w:tcMar>
              <w:left w:w="58" w:type="dxa"/>
              <w:right w:w="58" w:type="dxa"/>
            </w:tcMar>
            <w:vAlign w:val="center"/>
          </w:tcPr>
          <w:p w14:paraId="1C042DEA" w14:textId="77777777" w:rsidR="00582770" w:rsidRPr="00C30227" w:rsidRDefault="00582770" w:rsidP="00296900">
            <w:pPr>
              <w:rPr>
                <w:rFonts w:cstheme="minorHAnsi"/>
                <w:sz w:val="18"/>
                <w:szCs w:val="18"/>
              </w:rPr>
            </w:pPr>
            <w:r w:rsidRPr="00C30227">
              <w:rPr>
                <w:rFonts w:cstheme="minorHAnsi"/>
                <w:sz w:val="18"/>
                <w:szCs w:val="18"/>
              </w:rPr>
              <w:t xml:space="preserve">Amos c.788 </w:t>
            </w:r>
          </w:p>
        </w:tc>
      </w:tr>
      <w:tr w:rsidR="00582770" w:rsidRPr="00C30227" w14:paraId="5A54F532"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3C50D5DB" w14:textId="77777777" w:rsidR="00582770" w:rsidRPr="00C30227" w:rsidRDefault="00582770" w:rsidP="00296900">
            <w:pPr>
              <w:rPr>
                <w:rFonts w:cstheme="minorHAnsi"/>
                <w:sz w:val="18"/>
                <w:szCs w:val="18"/>
              </w:rPr>
            </w:pPr>
            <w:r w:rsidRPr="00C30227">
              <w:rPr>
                <w:rFonts w:cstheme="minorHAnsi"/>
                <w:sz w:val="18"/>
                <w:szCs w:val="18"/>
              </w:rPr>
              <w:t xml:space="preserve">13. Hezekiah </w:t>
            </w:r>
          </w:p>
        </w:tc>
        <w:tc>
          <w:tcPr>
            <w:tcW w:w="720" w:type="dxa"/>
            <w:tcBorders>
              <w:top w:val="single" w:sz="6" w:space="0" w:color="auto"/>
              <w:bottom w:val="single" w:sz="6" w:space="0" w:color="auto"/>
            </w:tcBorders>
            <w:vAlign w:val="center"/>
          </w:tcPr>
          <w:p w14:paraId="0428F95F" w14:textId="77777777" w:rsidR="00582770" w:rsidRPr="003C38E9" w:rsidRDefault="00582770" w:rsidP="00296900">
            <w:pPr>
              <w:jc w:val="center"/>
              <w:rPr>
                <w:rFonts w:cstheme="minorHAnsi"/>
                <w:sz w:val="18"/>
                <w:szCs w:val="18"/>
              </w:rPr>
            </w:pPr>
            <w:r w:rsidRPr="003C38E9">
              <w:rPr>
                <w:rFonts w:cstheme="minorHAnsi"/>
                <w:sz w:val="18"/>
                <w:szCs w:val="18"/>
              </w:rPr>
              <w:t>Good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32F35794" w14:textId="77777777" w:rsidR="00582770" w:rsidRPr="00C30227" w:rsidRDefault="00582770" w:rsidP="00296900">
            <w:pPr>
              <w:rPr>
                <w:rFonts w:cstheme="minorHAnsi"/>
                <w:sz w:val="18"/>
                <w:szCs w:val="18"/>
              </w:rPr>
            </w:pPr>
            <w:r w:rsidRPr="00C30227">
              <w:rPr>
                <w:rFonts w:cstheme="minorHAnsi"/>
                <w:sz w:val="18"/>
                <w:szCs w:val="18"/>
              </w:rPr>
              <w:t>726-697, 29</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3C7386BB" w14:textId="77777777" w:rsidR="00582770" w:rsidRPr="00C30227" w:rsidRDefault="00582770" w:rsidP="00296900">
            <w:pPr>
              <w:rPr>
                <w:rFonts w:cstheme="minorHAnsi"/>
                <w:sz w:val="18"/>
                <w:szCs w:val="18"/>
              </w:rPr>
            </w:pPr>
            <w:r w:rsidRPr="00C30227">
              <w:rPr>
                <w:rFonts w:cstheme="minorHAnsi"/>
                <w:sz w:val="18"/>
                <w:szCs w:val="18"/>
              </w:rPr>
              <w:t xml:space="preserve">13. Jeroboam II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37049617" w14:textId="77777777" w:rsidR="00582770" w:rsidRPr="00C30227" w:rsidRDefault="00582770" w:rsidP="00296900">
            <w:pPr>
              <w:rPr>
                <w:rFonts w:cstheme="minorHAnsi"/>
                <w:sz w:val="18"/>
                <w:szCs w:val="18"/>
              </w:rPr>
            </w:pPr>
            <w:r w:rsidRPr="00C30227">
              <w:rPr>
                <w:rFonts w:cstheme="minorHAnsi"/>
                <w:sz w:val="18"/>
                <w:szCs w:val="18"/>
              </w:rPr>
              <w:t xml:space="preserve">825-784, 41 </w:t>
            </w:r>
          </w:p>
        </w:tc>
        <w:tc>
          <w:tcPr>
            <w:tcW w:w="1710" w:type="dxa"/>
            <w:tcBorders>
              <w:left w:val="single" w:sz="18" w:space="0" w:color="auto"/>
            </w:tcBorders>
            <w:tcMar>
              <w:left w:w="58" w:type="dxa"/>
              <w:right w:w="58" w:type="dxa"/>
            </w:tcMar>
            <w:vAlign w:val="center"/>
          </w:tcPr>
          <w:p w14:paraId="45FEC83F" w14:textId="77777777" w:rsidR="00582770" w:rsidRPr="00C30227" w:rsidRDefault="00582770" w:rsidP="00296900">
            <w:pPr>
              <w:rPr>
                <w:rFonts w:cstheme="minorHAnsi"/>
                <w:sz w:val="18"/>
                <w:szCs w:val="18"/>
              </w:rPr>
            </w:pPr>
            <w:r w:rsidRPr="00C30227">
              <w:rPr>
                <w:rFonts w:cstheme="minorHAnsi"/>
                <w:sz w:val="18"/>
                <w:szCs w:val="18"/>
              </w:rPr>
              <w:t xml:space="preserve">Hosea 785-720 </w:t>
            </w:r>
          </w:p>
        </w:tc>
      </w:tr>
      <w:tr w:rsidR="00582770" w:rsidRPr="00C30227" w14:paraId="51211754"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084F76FA" w14:textId="77777777" w:rsidR="00582770" w:rsidRPr="00C30227" w:rsidRDefault="00582770" w:rsidP="00296900">
            <w:pPr>
              <w:rPr>
                <w:rFonts w:cstheme="minorHAnsi"/>
                <w:sz w:val="18"/>
                <w:szCs w:val="18"/>
              </w:rPr>
            </w:pPr>
            <w:r w:rsidRPr="00C30227">
              <w:rPr>
                <w:rFonts w:cstheme="minorHAnsi"/>
                <w:sz w:val="18"/>
                <w:szCs w:val="18"/>
              </w:rPr>
              <w:t xml:space="preserve">114. Manasseh </w:t>
            </w:r>
          </w:p>
        </w:tc>
        <w:tc>
          <w:tcPr>
            <w:tcW w:w="720" w:type="dxa"/>
            <w:tcBorders>
              <w:top w:val="single" w:sz="6" w:space="0" w:color="auto"/>
              <w:bottom w:val="single" w:sz="6" w:space="0" w:color="auto"/>
            </w:tcBorders>
            <w:vAlign w:val="center"/>
          </w:tcPr>
          <w:p w14:paraId="6B94194D" w14:textId="77777777" w:rsidR="00582770" w:rsidRPr="003C38E9" w:rsidRDefault="00582770" w:rsidP="00296900">
            <w:pPr>
              <w:jc w:val="center"/>
              <w:rPr>
                <w:rFonts w:cstheme="minorHAnsi"/>
                <w:sz w:val="18"/>
                <w:szCs w:val="18"/>
              </w:rPr>
            </w:pPr>
            <w:r w:rsidRPr="003C38E9">
              <w:rPr>
                <w:rFonts w:cstheme="minorHAnsi"/>
                <w:sz w:val="18"/>
                <w:szCs w:val="18"/>
              </w:rPr>
              <w:t>Bad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2B9B9FED" w14:textId="77777777" w:rsidR="00582770" w:rsidRPr="00C30227" w:rsidRDefault="00582770" w:rsidP="00296900">
            <w:pPr>
              <w:rPr>
                <w:rFonts w:cstheme="minorHAnsi"/>
                <w:sz w:val="18"/>
                <w:szCs w:val="18"/>
              </w:rPr>
            </w:pPr>
            <w:r w:rsidRPr="00C30227">
              <w:rPr>
                <w:rFonts w:cstheme="minorHAnsi"/>
                <w:sz w:val="18"/>
                <w:szCs w:val="18"/>
              </w:rPr>
              <w:t>697-</w:t>
            </w:r>
            <w:r>
              <w:rPr>
                <w:rFonts w:cstheme="minorHAnsi"/>
                <w:sz w:val="18"/>
                <w:szCs w:val="18"/>
              </w:rPr>
              <w:t>6</w:t>
            </w:r>
            <w:r w:rsidRPr="00C30227">
              <w:rPr>
                <w:rFonts w:cstheme="minorHAnsi"/>
                <w:sz w:val="18"/>
                <w:szCs w:val="18"/>
              </w:rPr>
              <w:t xml:space="preserve">42, 55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0C5311CE" w14:textId="77777777" w:rsidR="00582770" w:rsidRPr="00C30227" w:rsidRDefault="00582770" w:rsidP="00296900">
            <w:pPr>
              <w:rPr>
                <w:rFonts w:cstheme="minorHAnsi"/>
                <w:sz w:val="18"/>
                <w:szCs w:val="18"/>
              </w:rPr>
            </w:pPr>
            <w:r w:rsidRPr="00C30227">
              <w:rPr>
                <w:rFonts w:cstheme="minorHAnsi"/>
                <w:sz w:val="18"/>
                <w:szCs w:val="18"/>
              </w:rPr>
              <w:t>INTERREGNUM</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69DEC2FB" w14:textId="77777777" w:rsidR="00582770" w:rsidRPr="00C30227" w:rsidRDefault="00582770" w:rsidP="00296900">
            <w:pPr>
              <w:rPr>
                <w:rFonts w:cstheme="minorHAnsi"/>
                <w:sz w:val="18"/>
                <w:szCs w:val="18"/>
              </w:rPr>
            </w:pPr>
            <w:r w:rsidRPr="00C30227">
              <w:rPr>
                <w:rFonts w:cstheme="minorHAnsi"/>
                <w:sz w:val="18"/>
                <w:szCs w:val="18"/>
              </w:rPr>
              <w:t xml:space="preserve">784-773, 11 </w:t>
            </w:r>
          </w:p>
        </w:tc>
        <w:tc>
          <w:tcPr>
            <w:tcW w:w="1710" w:type="dxa"/>
            <w:tcBorders>
              <w:left w:val="single" w:sz="18" w:space="0" w:color="auto"/>
            </w:tcBorders>
            <w:tcMar>
              <w:left w:w="58" w:type="dxa"/>
              <w:right w:w="58" w:type="dxa"/>
            </w:tcMar>
            <w:vAlign w:val="center"/>
          </w:tcPr>
          <w:p w14:paraId="21EB0B66" w14:textId="77777777" w:rsidR="00582770" w:rsidRPr="00C30227" w:rsidRDefault="00582770" w:rsidP="00296900">
            <w:pPr>
              <w:rPr>
                <w:rFonts w:cstheme="minorHAnsi"/>
                <w:sz w:val="18"/>
                <w:szCs w:val="18"/>
              </w:rPr>
            </w:pPr>
            <w:r w:rsidRPr="00C30227">
              <w:rPr>
                <w:rFonts w:cstheme="minorHAnsi"/>
                <w:sz w:val="18"/>
                <w:szCs w:val="18"/>
              </w:rPr>
              <w:t xml:space="preserve">Isaiah 759-697 </w:t>
            </w:r>
          </w:p>
        </w:tc>
      </w:tr>
      <w:tr w:rsidR="00582770" w:rsidRPr="00C30227" w14:paraId="02FB620A"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7D88D218" w14:textId="77777777" w:rsidR="00582770" w:rsidRPr="00C30227" w:rsidRDefault="00582770" w:rsidP="00296900">
            <w:pPr>
              <w:rPr>
                <w:rFonts w:cstheme="minorHAnsi"/>
                <w:sz w:val="18"/>
                <w:szCs w:val="18"/>
              </w:rPr>
            </w:pPr>
            <w:r w:rsidRPr="00C30227">
              <w:rPr>
                <w:rFonts w:cstheme="minorHAnsi"/>
                <w:sz w:val="18"/>
                <w:szCs w:val="18"/>
              </w:rPr>
              <w:t xml:space="preserve">15. Amon </w:t>
            </w:r>
          </w:p>
        </w:tc>
        <w:tc>
          <w:tcPr>
            <w:tcW w:w="720" w:type="dxa"/>
            <w:tcBorders>
              <w:top w:val="single" w:sz="6" w:space="0" w:color="auto"/>
              <w:bottom w:val="single" w:sz="6" w:space="0" w:color="auto"/>
            </w:tcBorders>
            <w:vAlign w:val="center"/>
          </w:tcPr>
          <w:p w14:paraId="04F0E818" w14:textId="77777777" w:rsidR="00582770" w:rsidRPr="003C38E9" w:rsidRDefault="00582770" w:rsidP="00296900">
            <w:pPr>
              <w:jc w:val="center"/>
              <w:rPr>
                <w:rFonts w:cstheme="minorHAnsi"/>
                <w:sz w:val="18"/>
                <w:szCs w:val="18"/>
              </w:rPr>
            </w:pPr>
            <w:r w:rsidRPr="003C38E9">
              <w:rPr>
                <w:rFonts w:cstheme="minorHAnsi"/>
                <w:sz w:val="18"/>
                <w:szCs w:val="18"/>
              </w:rPr>
              <w:t>Bad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2904A07C" w14:textId="77777777" w:rsidR="00582770" w:rsidRPr="00C30227" w:rsidRDefault="00582770" w:rsidP="00296900">
            <w:pPr>
              <w:rPr>
                <w:rFonts w:cstheme="minorHAnsi"/>
                <w:sz w:val="18"/>
                <w:szCs w:val="18"/>
              </w:rPr>
            </w:pPr>
            <w:r w:rsidRPr="00C30227">
              <w:rPr>
                <w:rFonts w:cstheme="minorHAnsi"/>
                <w:sz w:val="18"/>
                <w:szCs w:val="18"/>
              </w:rPr>
              <w:t xml:space="preserve">642-640, 2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318D7EA1" w14:textId="77777777" w:rsidR="00582770" w:rsidRPr="00C30227" w:rsidRDefault="00582770" w:rsidP="00296900">
            <w:pPr>
              <w:rPr>
                <w:rFonts w:cstheme="minorHAnsi"/>
                <w:sz w:val="18"/>
                <w:szCs w:val="18"/>
              </w:rPr>
            </w:pPr>
            <w:r w:rsidRPr="00C30227">
              <w:rPr>
                <w:rFonts w:cstheme="minorHAnsi"/>
                <w:sz w:val="18"/>
                <w:szCs w:val="18"/>
              </w:rPr>
              <w:t xml:space="preserve">14. Zachariah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1C3FA834" w14:textId="77777777" w:rsidR="00582770" w:rsidRPr="00C30227" w:rsidRDefault="00582770" w:rsidP="00296900">
            <w:pPr>
              <w:rPr>
                <w:rFonts w:cstheme="minorHAnsi"/>
                <w:sz w:val="18"/>
                <w:szCs w:val="18"/>
              </w:rPr>
            </w:pPr>
            <w:r w:rsidRPr="00C30227">
              <w:rPr>
                <w:rFonts w:cstheme="minorHAnsi"/>
                <w:sz w:val="18"/>
                <w:szCs w:val="18"/>
              </w:rPr>
              <w:t>773, 6 months</w:t>
            </w:r>
          </w:p>
        </w:tc>
        <w:tc>
          <w:tcPr>
            <w:tcW w:w="1710" w:type="dxa"/>
            <w:tcBorders>
              <w:left w:val="single" w:sz="18" w:space="0" w:color="auto"/>
            </w:tcBorders>
            <w:tcMar>
              <w:left w:w="58" w:type="dxa"/>
              <w:right w:w="58" w:type="dxa"/>
            </w:tcMar>
            <w:vAlign w:val="center"/>
          </w:tcPr>
          <w:p w14:paraId="512491D4" w14:textId="77777777" w:rsidR="00582770" w:rsidRPr="00C30227" w:rsidRDefault="00582770" w:rsidP="00296900">
            <w:pPr>
              <w:rPr>
                <w:rFonts w:cstheme="minorHAnsi"/>
                <w:sz w:val="18"/>
                <w:szCs w:val="18"/>
              </w:rPr>
            </w:pPr>
            <w:r w:rsidRPr="00C30227">
              <w:rPr>
                <w:rFonts w:cstheme="minorHAnsi"/>
                <w:sz w:val="18"/>
                <w:szCs w:val="18"/>
              </w:rPr>
              <w:t>Micah 754-697</w:t>
            </w:r>
          </w:p>
        </w:tc>
      </w:tr>
      <w:tr w:rsidR="00582770" w:rsidRPr="00C30227" w14:paraId="56B872A0" w14:textId="77777777" w:rsidTr="00296900">
        <w:trPr>
          <w:jc w:val="center"/>
        </w:trPr>
        <w:tc>
          <w:tcPr>
            <w:tcW w:w="2227" w:type="dxa"/>
            <w:gridSpan w:val="2"/>
            <w:vMerge w:val="restart"/>
            <w:tcBorders>
              <w:top w:val="single" w:sz="6" w:space="0" w:color="auto"/>
              <w:bottom w:val="single" w:sz="6" w:space="0" w:color="auto"/>
            </w:tcBorders>
            <w:tcMar>
              <w:left w:w="58" w:type="dxa"/>
              <w:right w:w="58" w:type="dxa"/>
            </w:tcMar>
            <w:vAlign w:val="center"/>
          </w:tcPr>
          <w:p w14:paraId="00ECBBF4" w14:textId="77777777" w:rsidR="00582770" w:rsidRPr="00C30227" w:rsidRDefault="00582770" w:rsidP="00296900">
            <w:pPr>
              <w:rPr>
                <w:rFonts w:cstheme="minorHAnsi"/>
                <w:sz w:val="18"/>
                <w:szCs w:val="18"/>
              </w:rPr>
            </w:pPr>
            <w:r w:rsidRPr="00C30227">
              <w:rPr>
                <w:rFonts w:cstheme="minorHAnsi"/>
                <w:sz w:val="18"/>
                <w:szCs w:val="18"/>
              </w:rPr>
              <w:t xml:space="preserve">16. Josiah </w:t>
            </w:r>
          </w:p>
          <w:p w14:paraId="14F33A77" w14:textId="77777777" w:rsidR="00582770" w:rsidRPr="00955E18" w:rsidRDefault="00582770" w:rsidP="00296900">
            <w:pPr>
              <w:rPr>
                <w:rFonts w:cstheme="minorHAnsi"/>
                <w:sz w:val="16"/>
                <w:szCs w:val="16"/>
              </w:rPr>
            </w:pPr>
            <w:r w:rsidRPr="00955E18">
              <w:rPr>
                <w:rFonts w:cstheme="minorHAnsi"/>
                <w:sz w:val="16"/>
                <w:szCs w:val="16"/>
              </w:rPr>
              <w:t>(</w:t>
            </w:r>
            <w:hyperlink r:id="rId32" w:history="1">
              <w:r w:rsidRPr="008E34FB">
                <w:rPr>
                  <w:rStyle w:val="Hyperlink"/>
                  <w:rFonts w:cstheme="minorHAnsi"/>
                  <w:i/>
                  <w:iCs/>
                  <w:sz w:val="16"/>
                  <w:szCs w:val="16"/>
                </w:rPr>
                <w:t>II Kin</w:t>
              </w:r>
              <w:r w:rsidRPr="008E34FB">
                <w:rPr>
                  <w:rStyle w:val="Hyperlink"/>
                  <w:i/>
                  <w:iCs/>
                  <w:sz w:val="16"/>
                  <w:szCs w:val="16"/>
                </w:rPr>
                <w:t>gs</w:t>
              </w:r>
              <w:r w:rsidRPr="008E34FB">
                <w:rPr>
                  <w:rStyle w:val="Hyperlink"/>
                  <w:rFonts w:cstheme="minorHAnsi"/>
                  <w:i/>
                  <w:iCs/>
                  <w:sz w:val="16"/>
                  <w:szCs w:val="16"/>
                </w:rPr>
                <w:t xml:space="preserve"> 23:25</w:t>
              </w:r>
            </w:hyperlink>
            <w:r w:rsidRPr="008E34FB">
              <w:rPr>
                <w:rFonts w:cstheme="minorHAnsi"/>
                <w:i/>
                <w:iCs/>
                <w:sz w:val="16"/>
                <w:szCs w:val="16"/>
              </w:rPr>
              <w:t xml:space="preserve">; </w:t>
            </w:r>
            <w:hyperlink r:id="rId33" w:history="1">
              <w:r w:rsidRPr="008E34FB">
                <w:rPr>
                  <w:rStyle w:val="Hyperlink"/>
                  <w:rFonts w:cstheme="minorHAnsi"/>
                  <w:i/>
                  <w:iCs/>
                  <w:sz w:val="16"/>
                  <w:szCs w:val="16"/>
                </w:rPr>
                <w:t>Jeremiah 3:6-10</w:t>
              </w:r>
            </w:hyperlink>
            <w:r w:rsidRPr="00955E18">
              <w:rPr>
                <w:rFonts w:cstheme="minorHAnsi"/>
                <w:sz w:val="16"/>
                <w:szCs w:val="16"/>
              </w:rPr>
              <w:t>)</w:t>
            </w:r>
          </w:p>
        </w:tc>
        <w:tc>
          <w:tcPr>
            <w:tcW w:w="720" w:type="dxa"/>
            <w:vMerge w:val="restart"/>
            <w:tcBorders>
              <w:top w:val="single" w:sz="6" w:space="0" w:color="auto"/>
              <w:bottom w:val="single" w:sz="6" w:space="0" w:color="auto"/>
            </w:tcBorders>
            <w:vAlign w:val="center"/>
          </w:tcPr>
          <w:p w14:paraId="5216A1E5" w14:textId="77777777" w:rsidR="00582770" w:rsidRPr="003C38E9" w:rsidRDefault="00582770" w:rsidP="00296900">
            <w:pPr>
              <w:jc w:val="center"/>
              <w:rPr>
                <w:rFonts w:cstheme="minorHAnsi"/>
                <w:sz w:val="18"/>
                <w:szCs w:val="18"/>
              </w:rPr>
            </w:pPr>
            <w:r w:rsidRPr="003C38E9">
              <w:rPr>
                <w:rFonts w:cstheme="minorHAnsi"/>
                <w:sz w:val="18"/>
                <w:szCs w:val="18"/>
              </w:rPr>
              <w:t>Good</w:t>
            </w:r>
          </w:p>
        </w:tc>
        <w:tc>
          <w:tcPr>
            <w:tcW w:w="1080" w:type="dxa"/>
            <w:gridSpan w:val="2"/>
            <w:vMerge w:val="restart"/>
            <w:tcBorders>
              <w:top w:val="single" w:sz="6" w:space="0" w:color="auto"/>
              <w:bottom w:val="single" w:sz="6" w:space="0" w:color="auto"/>
              <w:right w:val="single" w:sz="18" w:space="0" w:color="auto"/>
            </w:tcBorders>
            <w:tcMar>
              <w:left w:w="58" w:type="dxa"/>
              <w:right w:w="58" w:type="dxa"/>
            </w:tcMar>
            <w:vAlign w:val="center"/>
          </w:tcPr>
          <w:p w14:paraId="494D9D86" w14:textId="77777777" w:rsidR="00582770" w:rsidRPr="00C30227" w:rsidRDefault="00582770" w:rsidP="00296900">
            <w:pPr>
              <w:rPr>
                <w:rFonts w:cstheme="minorHAnsi"/>
                <w:sz w:val="18"/>
                <w:szCs w:val="18"/>
              </w:rPr>
            </w:pPr>
            <w:r w:rsidRPr="00C30227">
              <w:rPr>
                <w:rFonts w:cstheme="minorHAnsi"/>
                <w:sz w:val="18"/>
                <w:szCs w:val="18"/>
              </w:rPr>
              <w:t xml:space="preserve">640-609, 31 </w:t>
            </w:r>
          </w:p>
          <w:p w14:paraId="41A0E6BC" w14:textId="77777777" w:rsidR="00582770" w:rsidRPr="00C30227" w:rsidRDefault="00582770" w:rsidP="00296900">
            <w:pPr>
              <w:rPr>
                <w:rFonts w:cstheme="minorHAnsi"/>
                <w:sz w:val="18"/>
                <w:szCs w:val="18"/>
              </w:rPr>
            </w:pPr>
            <w:r w:rsidRPr="00C30227">
              <w:rPr>
                <w:rFonts w:cstheme="minorHAnsi"/>
                <w:sz w:val="18"/>
                <w:szCs w:val="18"/>
              </w:rPr>
              <w:t xml:space="preserve">Revival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54C097F5" w14:textId="77777777" w:rsidR="00582770" w:rsidRPr="00C30227" w:rsidRDefault="00582770" w:rsidP="00296900">
            <w:pPr>
              <w:rPr>
                <w:rFonts w:cstheme="minorHAnsi"/>
                <w:sz w:val="18"/>
                <w:szCs w:val="18"/>
              </w:rPr>
            </w:pPr>
            <w:r w:rsidRPr="00C30227">
              <w:rPr>
                <w:rFonts w:cstheme="minorHAnsi"/>
                <w:sz w:val="18"/>
                <w:szCs w:val="18"/>
              </w:rPr>
              <w:t xml:space="preserve">15. </w:t>
            </w:r>
            <w:r w:rsidRPr="00955E18">
              <w:rPr>
                <w:rFonts w:cstheme="minorHAnsi"/>
                <w:sz w:val="18"/>
                <w:szCs w:val="18"/>
                <w:highlight w:val="yellow"/>
              </w:rPr>
              <w:t>Shallum</w:t>
            </w:r>
            <w:r w:rsidRPr="00C30227">
              <w:rPr>
                <w:rFonts w:cstheme="minorHAnsi"/>
                <w:sz w:val="18"/>
                <w:szCs w:val="18"/>
              </w:rPr>
              <w:t xml:space="preserve">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7B926DCA" w14:textId="77777777" w:rsidR="00582770" w:rsidRPr="00C30227" w:rsidRDefault="00582770" w:rsidP="00296900">
            <w:pPr>
              <w:rPr>
                <w:rFonts w:cstheme="minorHAnsi"/>
                <w:sz w:val="18"/>
                <w:szCs w:val="18"/>
              </w:rPr>
            </w:pPr>
            <w:r w:rsidRPr="00C30227">
              <w:rPr>
                <w:rFonts w:cstheme="minorHAnsi"/>
                <w:sz w:val="18"/>
                <w:szCs w:val="18"/>
              </w:rPr>
              <w:t xml:space="preserve">772, 1 month </w:t>
            </w:r>
          </w:p>
        </w:tc>
        <w:tc>
          <w:tcPr>
            <w:tcW w:w="1710" w:type="dxa"/>
            <w:tcBorders>
              <w:left w:val="single" w:sz="18" w:space="0" w:color="auto"/>
            </w:tcBorders>
            <w:tcMar>
              <w:left w:w="58" w:type="dxa"/>
              <w:right w:w="58" w:type="dxa"/>
            </w:tcMar>
            <w:vAlign w:val="center"/>
          </w:tcPr>
          <w:p w14:paraId="3B8ACBC7" w14:textId="77777777" w:rsidR="00582770" w:rsidRPr="00C30227" w:rsidRDefault="00582770" w:rsidP="00296900">
            <w:pPr>
              <w:rPr>
                <w:rFonts w:cstheme="minorHAnsi"/>
                <w:sz w:val="18"/>
                <w:szCs w:val="18"/>
              </w:rPr>
            </w:pPr>
            <w:r w:rsidRPr="00C30227">
              <w:rPr>
                <w:rFonts w:cstheme="minorHAnsi"/>
                <w:sz w:val="18"/>
                <w:szCs w:val="18"/>
              </w:rPr>
              <w:t>Nahum 663-615?</w:t>
            </w:r>
          </w:p>
        </w:tc>
      </w:tr>
      <w:tr w:rsidR="00582770" w:rsidRPr="00C30227" w14:paraId="3BE0D8E0" w14:textId="77777777" w:rsidTr="00296900">
        <w:trPr>
          <w:jc w:val="center"/>
        </w:trPr>
        <w:tc>
          <w:tcPr>
            <w:tcW w:w="2227" w:type="dxa"/>
            <w:gridSpan w:val="2"/>
            <w:vMerge/>
            <w:tcBorders>
              <w:top w:val="single" w:sz="6" w:space="0" w:color="auto"/>
              <w:bottom w:val="single" w:sz="6" w:space="0" w:color="auto"/>
            </w:tcBorders>
            <w:tcMar>
              <w:left w:w="58" w:type="dxa"/>
              <w:right w:w="58" w:type="dxa"/>
            </w:tcMar>
            <w:vAlign w:val="center"/>
          </w:tcPr>
          <w:p w14:paraId="7D123C16" w14:textId="77777777" w:rsidR="00582770" w:rsidRPr="00C30227" w:rsidRDefault="00582770" w:rsidP="00296900">
            <w:pPr>
              <w:rPr>
                <w:rFonts w:cstheme="minorHAnsi"/>
                <w:sz w:val="18"/>
                <w:szCs w:val="18"/>
              </w:rPr>
            </w:pPr>
          </w:p>
        </w:tc>
        <w:tc>
          <w:tcPr>
            <w:tcW w:w="720" w:type="dxa"/>
            <w:vMerge/>
            <w:tcBorders>
              <w:top w:val="single" w:sz="6" w:space="0" w:color="auto"/>
              <w:bottom w:val="single" w:sz="6" w:space="0" w:color="auto"/>
            </w:tcBorders>
            <w:vAlign w:val="center"/>
          </w:tcPr>
          <w:p w14:paraId="3F9821A3" w14:textId="77777777" w:rsidR="00582770" w:rsidRPr="003C38E9" w:rsidRDefault="00582770" w:rsidP="00296900">
            <w:pPr>
              <w:jc w:val="center"/>
              <w:rPr>
                <w:rFonts w:cstheme="minorHAnsi"/>
                <w:sz w:val="18"/>
                <w:szCs w:val="18"/>
              </w:rPr>
            </w:pPr>
          </w:p>
        </w:tc>
        <w:tc>
          <w:tcPr>
            <w:tcW w:w="1080" w:type="dxa"/>
            <w:gridSpan w:val="2"/>
            <w:vMerge/>
            <w:tcBorders>
              <w:top w:val="single" w:sz="6" w:space="0" w:color="auto"/>
              <w:bottom w:val="single" w:sz="6" w:space="0" w:color="auto"/>
              <w:right w:val="single" w:sz="18" w:space="0" w:color="auto"/>
            </w:tcBorders>
            <w:tcMar>
              <w:left w:w="58" w:type="dxa"/>
              <w:right w:w="58" w:type="dxa"/>
            </w:tcMar>
            <w:vAlign w:val="center"/>
          </w:tcPr>
          <w:p w14:paraId="4A4F379E" w14:textId="77777777" w:rsidR="00582770" w:rsidRPr="00C30227" w:rsidRDefault="00582770" w:rsidP="00296900">
            <w:pPr>
              <w:rPr>
                <w:rFonts w:cstheme="minorHAnsi"/>
                <w:sz w:val="18"/>
                <w:szCs w:val="18"/>
              </w:rPr>
            </w:pPr>
          </w:p>
        </w:tc>
        <w:tc>
          <w:tcPr>
            <w:tcW w:w="1800" w:type="dxa"/>
            <w:tcBorders>
              <w:top w:val="single" w:sz="6" w:space="0" w:color="auto"/>
              <w:left w:val="single" w:sz="18" w:space="0" w:color="auto"/>
              <w:bottom w:val="single" w:sz="6" w:space="0" w:color="auto"/>
            </w:tcBorders>
            <w:tcMar>
              <w:left w:w="58" w:type="dxa"/>
              <w:right w:w="58" w:type="dxa"/>
            </w:tcMar>
            <w:vAlign w:val="center"/>
          </w:tcPr>
          <w:p w14:paraId="5C157439" w14:textId="77777777" w:rsidR="00582770" w:rsidRPr="00C30227" w:rsidRDefault="00582770" w:rsidP="00296900">
            <w:pPr>
              <w:rPr>
                <w:rFonts w:cstheme="minorHAnsi"/>
                <w:sz w:val="18"/>
                <w:szCs w:val="18"/>
              </w:rPr>
            </w:pPr>
            <w:r w:rsidRPr="00C30227">
              <w:rPr>
                <w:rFonts w:cstheme="minorHAnsi"/>
                <w:sz w:val="18"/>
                <w:szCs w:val="18"/>
              </w:rPr>
              <w:t xml:space="preserve">16. </w:t>
            </w:r>
            <w:r w:rsidRPr="00955E18">
              <w:rPr>
                <w:rFonts w:cstheme="minorHAnsi"/>
                <w:sz w:val="18"/>
                <w:szCs w:val="18"/>
                <w:highlight w:val="yellow"/>
              </w:rPr>
              <w:t>Menahem</w:t>
            </w:r>
            <w:r w:rsidRPr="00C30227">
              <w:rPr>
                <w:rFonts w:cstheme="minorHAnsi"/>
                <w:sz w:val="18"/>
                <w:szCs w:val="18"/>
              </w:rPr>
              <w:t xml:space="preserve">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3E18A804" w14:textId="77777777" w:rsidR="00582770" w:rsidRPr="00C30227" w:rsidRDefault="00582770" w:rsidP="00296900">
            <w:pPr>
              <w:rPr>
                <w:rFonts w:cstheme="minorHAnsi"/>
                <w:sz w:val="18"/>
                <w:szCs w:val="18"/>
              </w:rPr>
            </w:pPr>
            <w:r w:rsidRPr="00C30227">
              <w:rPr>
                <w:rFonts w:cstheme="minorHAnsi"/>
                <w:sz w:val="18"/>
                <w:szCs w:val="18"/>
              </w:rPr>
              <w:t xml:space="preserve">771-761, 10  </w:t>
            </w:r>
          </w:p>
        </w:tc>
        <w:tc>
          <w:tcPr>
            <w:tcW w:w="1710" w:type="dxa"/>
            <w:tcBorders>
              <w:left w:val="single" w:sz="18" w:space="0" w:color="auto"/>
            </w:tcBorders>
            <w:tcMar>
              <w:left w:w="58" w:type="dxa"/>
              <w:right w:w="58" w:type="dxa"/>
            </w:tcMar>
            <w:vAlign w:val="center"/>
          </w:tcPr>
          <w:p w14:paraId="52F27E37" w14:textId="77777777" w:rsidR="00582770" w:rsidRPr="00C30227" w:rsidRDefault="00582770" w:rsidP="00296900">
            <w:pPr>
              <w:rPr>
                <w:rFonts w:cstheme="minorHAnsi"/>
                <w:sz w:val="18"/>
                <w:szCs w:val="18"/>
              </w:rPr>
            </w:pPr>
            <w:r w:rsidRPr="00C30227">
              <w:rPr>
                <w:rFonts w:cstheme="minorHAnsi"/>
                <w:sz w:val="18"/>
                <w:szCs w:val="18"/>
              </w:rPr>
              <w:t>Zephaniah c.610</w:t>
            </w:r>
          </w:p>
        </w:tc>
      </w:tr>
      <w:tr w:rsidR="00582770" w:rsidRPr="00C30227" w14:paraId="5A84D4E4" w14:textId="77777777" w:rsidTr="00296900">
        <w:trPr>
          <w:trHeight w:val="201"/>
          <w:jc w:val="center"/>
        </w:trPr>
        <w:tc>
          <w:tcPr>
            <w:tcW w:w="2227" w:type="dxa"/>
            <w:gridSpan w:val="2"/>
            <w:vMerge/>
            <w:tcBorders>
              <w:top w:val="single" w:sz="6" w:space="0" w:color="auto"/>
              <w:bottom w:val="single" w:sz="6" w:space="0" w:color="auto"/>
            </w:tcBorders>
            <w:tcMar>
              <w:left w:w="58" w:type="dxa"/>
              <w:right w:w="58" w:type="dxa"/>
            </w:tcMar>
            <w:vAlign w:val="center"/>
          </w:tcPr>
          <w:p w14:paraId="3BECDB7F" w14:textId="77777777" w:rsidR="00582770" w:rsidRPr="00C30227" w:rsidRDefault="00582770" w:rsidP="00296900">
            <w:pPr>
              <w:rPr>
                <w:rFonts w:cstheme="minorHAnsi"/>
                <w:sz w:val="18"/>
                <w:szCs w:val="18"/>
              </w:rPr>
            </w:pPr>
          </w:p>
        </w:tc>
        <w:tc>
          <w:tcPr>
            <w:tcW w:w="720" w:type="dxa"/>
            <w:vMerge/>
            <w:tcBorders>
              <w:top w:val="single" w:sz="6" w:space="0" w:color="auto"/>
              <w:bottom w:val="single" w:sz="6" w:space="0" w:color="auto"/>
            </w:tcBorders>
            <w:vAlign w:val="center"/>
          </w:tcPr>
          <w:p w14:paraId="08AD73FA" w14:textId="77777777" w:rsidR="00582770" w:rsidRPr="003C38E9" w:rsidRDefault="00582770" w:rsidP="00296900">
            <w:pPr>
              <w:jc w:val="center"/>
              <w:rPr>
                <w:rFonts w:cstheme="minorHAnsi"/>
                <w:sz w:val="18"/>
                <w:szCs w:val="18"/>
              </w:rPr>
            </w:pPr>
          </w:p>
        </w:tc>
        <w:tc>
          <w:tcPr>
            <w:tcW w:w="1080" w:type="dxa"/>
            <w:gridSpan w:val="2"/>
            <w:vMerge/>
            <w:tcBorders>
              <w:top w:val="single" w:sz="6" w:space="0" w:color="auto"/>
              <w:bottom w:val="single" w:sz="6" w:space="0" w:color="auto"/>
              <w:right w:val="single" w:sz="18" w:space="0" w:color="auto"/>
            </w:tcBorders>
            <w:tcMar>
              <w:left w:w="58" w:type="dxa"/>
              <w:right w:w="58" w:type="dxa"/>
            </w:tcMar>
            <w:vAlign w:val="center"/>
          </w:tcPr>
          <w:p w14:paraId="0146F353" w14:textId="77777777" w:rsidR="00582770" w:rsidRPr="00C30227" w:rsidRDefault="00582770" w:rsidP="00296900">
            <w:pPr>
              <w:rPr>
                <w:rFonts w:cstheme="minorHAnsi"/>
                <w:sz w:val="18"/>
                <w:szCs w:val="18"/>
              </w:rPr>
            </w:pPr>
          </w:p>
        </w:tc>
        <w:tc>
          <w:tcPr>
            <w:tcW w:w="1800" w:type="dxa"/>
            <w:tcBorders>
              <w:top w:val="single" w:sz="6" w:space="0" w:color="auto"/>
              <w:left w:val="single" w:sz="18" w:space="0" w:color="auto"/>
              <w:bottom w:val="single" w:sz="6" w:space="0" w:color="auto"/>
            </w:tcBorders>
            <w:tcMar>
              <w:left w:w="58" w:type="dxa"/>
              <w:right w:w="58" w:type="dxa"/>
            </w:tcMar>
            <w:vAlign w:val="center"/>
          </w:tcPr>
          <w:p w14:paraId="19F15ECB" w14:textId="77777777" w:rsidR="00582770" w:rsidRPr="00C30227" w:rsidRDefault="00582770" w:rsidP="00296900">
            <w:pPr>
              <w:rPr>
                <w:rFonts w:cstheme="minorHAnsi"/>
                <w:sz w:val="18"/>
                <w:szCs w:val="18"/>
              </w:rPr>
            </w:pPr>
            <w:r w:rsidRPr="00C30227">
              <w:rPr>
                <w:rFonts w:cstheme="minorHAnsi"/>
                <w:sz w:val="18"/>
                <w:szCs w:val="18"/>
              </w:rPr>
              <w:t xml:space="preserve">17. Pekahiah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5BCE4898" w14:textId="77777777" w:rsidR="00582770" w:rsidRPr="00C30227" w:rsidRDefault="00582770" w:rsidP="00296900">
            <w:pPr>
              <w:rPr>
                <w:rFonts w:cstheme="minorHAnsi"/>
                <w:sz w:val="18"/>
                <w:szCs w:val="18"/>
              </w:rPr>
            </w:pPr>
            <w:r w:rsidRPr="00C30227">
              <w:rPr>
                <w:rFonts w:cstheme="minorHAnsi"/>
                <w:sz w:val="18"/>
                <w:szCs w:val="18"/>
              </w:rPr>
              <w:t xml:space="preserve">761-759, 2  </w:t>
            </w:r>
          </w:p>
        </w:tc>
        <w:tc>
          <w:tcPr>
            <w:tcW w:w="1710" w:type="dxa"/>
            <w:tcBorders>
              <w:left w:val="single" w:sz="18" w:space="0" w:color="auto"/>
            </w:tcBorders>
            <w:tcMar>
              <w:left w:w="58" w:type="dxa"/>
              <w:right w:w="58" w:type="dxa"/>
            </w:tcMar>
            <w:vAlign w:val="center"/>
          </w:tcPr>
          <w:p w14:paraId="13C3D310" w14:textId="77777777" w:rsidR="00582770" w:rsidRPr="00C30227" w:rsidRDefault="00582770" w:rsidP="00296900">
            <w:pPr>
              <w:rPr>
                <w:rFonts w:cstheme="minorHAnsi"/>
                <w:sz w:val="18"/>
                <w:szCs w:val="18"/>
              </w:rPr>
            </w:pPr>
            <w:r w:rsidRPr="00C30227">
              <w:rPr>
                <w:rFonts w:cstheme="minorHAnsi"/>
                <w:sz w:val="18"/>
                <w:szCs w:val="18"/>
              </w:rPr>
              <w:t>Habak</w:t>
            </w:r>
            <w:r w:rsidRPr="003C38E9">
              <w:rPr>
                <w:rFonts w:cstheme="minorHAnsi"/>
                <w:sz w:val="18"/>
                <w:szCs w:val="18"/>
              </w:rPr>
              <w:t>k</w:t>
            </w:r>
            <w:r w:rsidRPr="00C30227">
              <w:rPr>
                <w:rFonts w:cstheme="minorHAnsi"/>
                <w:sz w:val="18"/>
                <w:szCs w:val="18"/>
              </w:rPr>
              <w:t>uk c.607</w:t>
            </w:r>
          </w:p>
        </w:tc>
      </w:tr>
      <w:tr w:rsidR="00582770" w:rsidRPr="00C30227" w14:paraId="5F018B54"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34E824FE" w14:textId="77777777" w:rsidR="00582770" w:rsidRPr="00C30227" w:rsidRDefault="00582770" w:rsidP="00296900">
            <w:pPr>
              <w:rPr>
                <w:rFonts w:cstheme="minorHAnsi"/>
                <w:sz w:val="18"/>
                <w:szCs w:val="18"/>
              </w:rPr>
            </w:pPr>
            <w:r w:rsidRPr="00C30227">
              <w:rPr>
                <w:rFonts w:cstheme="minorHAnsi"/>
                <w:sz w:val="18"/>
                <w:szCs w:val="18"/>
              </w:rPr>
              <w:t xml:space="preserve">17. Jehoahaz  </w:t>
            </w:r>
          </w:p>
        </w:tc>
        <w:tc>
          <w:tcPr>
            <w:tcW w:w="720" w:type="dxa"/>
            <w:tcBorders>
              <w:top w:val="single" w:sz="6" w:space="0" w:color="auto"/>
              <w:bottom w:val="single" w:sz="6" w:space="0" w:color="auto"/>
            </w:tcBorders>
            <w:vAlign w:val="center"/>
          </w:tcPr>
          <w:p w14:paraId="48DFE8E8" w14:textId="77777777" w:rsidR="00582770" w:rsidRPr="003C38E9" w:rsidRDefault="00582770" w:rsidP="00296900">
            <w:pPr>
              <w:jc w:val="center"/>
              <w:rPr>
                <w:rFonts w:cstheme="minorHAnsi"/>
                <w:sz w:val="18"/>
                <w:szCs w:val="18"/>
              </w:rPr>
            </w:pPr>
            <w:r w:rsidRPr="003C38E9">
              <w:rPr>
                <w:rFonts w:cstheme="minorHAnsi"/>
                <w:sz w:val="18"/>
                <w:szCs w:val="18"/>
              </w:rPr>
              <w:t>Bad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50F6F4CE" w14:textId="77777777" w:rsidR="00582770" w:rsidRPr="00C30227" w:rsidRDefault="00582770" w:rsidP="00296900">
            <w:pPr>
              <w:rPr>
                <w:rFonts w:cstheme="minorHAnsi"/>
                <w:sz w:val="18"/>
                <w:szCs w:val="18"/>
              </w:rPr>
            </w:pPr>
            <w:r w:rsidRPr="00C30227">
              <w:rPr>
                <w:rFonts w:cstheme="minorHAnsi"/>
                <w:sz w:val="18"/>
                <w:szCs w:val="18"/>
              </w:rPr>
              <w:t>609, 3 mon</w:t>
            </w:r>
            <w:r>
              <w:rPr>
                <w:rFonts w:cstheme="minorHAnsi"/>
                <w:sz w:val="18"/>
                <w:szCs w:val="18"/>
              </w:rPr>
              <w:t>.</w:t>
            </w:r>
            <w:r w:rsidRPr="00C30227">
              <w:rPr>
                <w:rFonts w:cstheme="minorHAnsi"/>
                <w:sz w:val="18"/>
                <w:szCs w:val="18"/>
              </w:rPr>
              <w:t xml:space="preserve">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2D1A6B96" w14:textId="77777777" w:rsidR="00582770" w:rsidRPr="00C30227" w:rsidRDefault="00582770" w:rsidP="00296900">
            <w:pPr>
              <w:rPr>
                <w:rFonts w:cstheme="minorHAnsi"/>
                <w:sz w:val="18"/>
                <w:szCs w:val="18"/>
              </w:rPr>
            </w:pPr>
            <w:r w:rsidRPr="00C30227">
              <w:rPr>
                <w:rFonts w:cstheme="minorHAnsi"/>
                <w:sz w:val="18"/>
                <w:szCs w:val="18"/>
              </w:rPr>
              <w:t xml:space="preserve">18. </w:t>
            </w:r>
            <w:r w:rsidRPr="00955E18">
              <w:rPr>
                <w:rFonts w:cstheme="minorHAnsi"/>
                <w:sz w:val="18"/>
                <w:szCs w:val="18"/>
                <w:highlight w:val="yellow"/>
              </w:rPr>
              <w:t>Pekah</w:t>
            </w:r>
            <w:r w:rsidRPr="00C30227">
              <w:rPr>
                <w:rFonts w:cstheme="minorHAnsi"/>
                <w:sz w:val="18"/>
                <w:szCs w:val="18"/>
              </w:rPr>
              <w:t xml:space="preserve">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699E30C8" w14:textId="77777777" w:rsidR="00582770" w:rsidRPr="00C30227" w:rsidRDefault="00582770" w:rsidP="00296900">
            <w:pPr>
              <w:rPr>
                <w:rFonts w:cstheme="minorHAnsi"/>
                <w:sz w:val="18"/>
                <w:szCs w:val="18"/>
              </w:rPr>
            </w:pPr>
            <w:r w:rsidRPr="00C30227">
              <w:rPr>
                <w:rFonts w:cstheme="minorHAnsi"/>
                <w:sz w:val="18"/>
                <w:szCs w:val="18"/>
              </w:rPr>
              <w:t xml:space="preserve">759-739, 20 </w:t>
            </w:r>
          </w:p>
        </w:tc>
        <w:tc>
          <w:tcPr>
            <w:tcW w:w="1710" w:type="dxa"/>
            <w:tcBorders>
              <w:left w:val="single" w:sz="18" w:space="0" w:color="auto"/>
            </w:tcBorders>
            <w:tcMar>
              <w:left w:w="58" w:type="dxa"/>
              <w:right w:w="58" w:type="dxa"/>
            </w:tcMar>
            <w:vAlign w:val="center"/>
          </w:tcPr>
          <w:p w14:paraId="74C259F2" w14:textId="77777777" w:rsidR="00582770" w:rsidRPr="00C30227" w:rsidRDefault="00582770" w:rsidP="00296900">
            <w:pPr>
              <w:rPr>
                <w:rFonts w:cstheme="minorHAnsi"/>
                <w:sz w:val="18"/>
                <w:szCs w:val="18"/>
              </w:rPr>
            </w:pPr>
            <w:r w:rsidRPr="00C30227">
              <w:rPr>
                <w:rFonts w:cstheme="minorHAnsi"/>
                <w:sz w:val="18"/>
                <w:szCs w:val="18"/>
              </w:rPr>
              <w:t>Daniel 606-534</w:t>
            </w:r>
          </w:p>
        </w:tc>
      </w:tr>
      <w:tr w:rsidR="00582770" w:rsidRPr="00C30227" w14:paraId="0822752D"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594AFD71" w14:textId="77777777" w:rsidR="00582770" w:rsidRPr="00C30227" w:rsidRDefault="00582770" w:rsidP="00296900">
            <w:pPr>
              <w:rPr>
                <w:rFonts w:cstheme="minorHAnsi"/>
                <w:sz w:val="18"/>
                <w:szCs w:val="18"/>
              </w:rPr>
            </w:pPr>
            <w:r w:rsidRPr="00C30227">
              <w:rPr>
                <w:rFonts w:cstheme="minorHAnsi"/>
                <w:sz w:val="18"/>
                <w:szCs w:val="18"/>
              </w:rPr>
              <w:t xml:space="preserve">18. </w:t>
            </w:r>
            <w:r w:rsidRPr="003C38E9">
              <w:rPr>
                <w:rFonts w:cstheme="minorHAnsi"/>
                <w:sz w:val="18"/>
                <w:szCs w:val="18"/>
              </w:rPr>
              <w:t>Jehoikim</w:t>
            </w:r>
            <w:r w:rsidRPr="00C30227">
              <w:rPr>
                <w:rFonts w:cstheme="minorHAnsi"/>
                <w:sz w:val="18"/>
                <w:szCs w:val="18"/>
              </w:rPr>
              <w:t xml:space="preserve">  </w:t>
            </w:r>
          </w:p>
        </w:tc>
        <w:tc>
          <w:tcPr>
            <w:tcW w:w="720" w:type="dxa"/>
            <w:tcBorders>
              <w:top w:val="single" w:sz="6" w:space="0" w:color="auto"/>
              <w:bottom w:val="single" w:sz="6" w:space="0" w:color="auto"/>
            </w:tcBorders>
            <w:vAlign w:val="center"/>
          </w:tcPr>
          <w:p w14:paraId="2CE9AF6B" w14:textId="77777777" w:rsidR="00582770" w:rsidRPr="003C38E9" w:rsidRDefault="00582770" w:rsidP="00296900">
            <w:pPr>
              <w:jc w:val="center"/>
              <w:rPr>
                <w:rFonts w:cstheme="minorHAnsi"/>
                <w:sz w:val="18"/>
                <w:szCs w:val="18"/>
              </w:rPr>
            </w:pPr>
            <w:r w:rsidRPr="003C38E9">
              <w:rPr>
                <w:rFonts w:cstheme="minorHAnsi"/>
                <w:sz w:val="18"/>
                <w:szCs w:val="18"/>
              </w:rPr>
              <w:t>Bad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1BFB6DC5" w14:textId="77777777" w:rsidR="00582770" w:rsidRPr="00C30227" w:rsidRDefault="00582770" w:rsidP="00296900">
            <w:pPr>
              <w:rPr>
                <w:rFonts w:cstheme="minorHAnsi"/>
                <w:sz w:val="18"/>
                <w:szCs w:val="18"/>
              </w:rPr>
            </w:pPr>
            <w:r w:rsidRPr="00C30227">
              <w:rPr>
                <w:rFonts w:cstheme="minorHAnsi"/>
                <w:sz w:val="18"/>
                <w:szCs w:val="18"/>
              </w:rPr>
              <w:t xml:space="preserve">609-598, 11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17AEE680" w14:textId="77777777" w:rsidR="00582770" w:rsidRPr="00C30227" w:rsidRDefault="00582770" w:rsidP="00296900">
            <w:pPr>
              <w:rPr>
                <w:rFonts w:cstheme="minorHAnsi"/>
                <w:sz w:val="18"/>
                <w:szCs w:val="18"/>
              </w:rPr>
            </w:pPr>
            <w:r w:rsidRPr="00C30227">
              <w:rPr>
                <w:rFonts w:cstheme="minorHAnsi"/>
                <w:sz w:val="18"/>
                <w:szCs w:val="18"/>
              </w:rPr>
              <w:t>INTERREGNUM</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2BCD7E5D" w14:textId="77777777" w:rsidR="00582770" w:rsidRPr="00C30227" w:rsidRDefault="00582770" w:rsidP="00296900">
            <w:pPr>
              <w:rPr>
                <w:rFonts w:cstheme="minorHAnsi"/>
                <w:sz w:val="18"/>
                <w:szCs w:val="18"/>
              </w:rPr>
            </w:pPr>
            <w:r w:rsidRPr="00C30227">
              <w:rPr>
                <w:rFonts w:cstheme="minorHAnsi"/>
                <w:sz w:val="18"/>
                <w:szCs w:val="18"/>
              </w:rPr>
              <w:t>739-730</w:t>
            </w:r>
          </w:p>
        </w:tc>
        <w:tc>
          <w:tcPr>
            <w:tcW w:w="1710" w:type="dxa"/>
            <w:tcBorders>
              <w:left w:val="single" w:sz="18" w:space="0" w:color="auto"/>
            </w:tcBorders>
            <w:tcMar>
              <w:left w:w="58" w:type="dxa"/>
              <w:right w:w="58" w:type="dxa"/>
            </w:tcMar>
            <w:vAlign w:val="center"/>
          </w:tcPr>
          <w:p w14:paraId="057582AA" w14:textId="77777777" w:rsidR="00582770" w:rsidRPr="00C30227" w:rsidRDefault="00582770" w:rsidP="00296900">
            <w:pPr>
              <w:rPr>
                <w:rFonts w:cstheme="minorHAnsi"/>
                <w:sz w:val="18"/>
                <w:szCs w:val="18"/>
              </w:rPr>
            </w:pPr>
            <w:r w:rsidRPr="00C30227">
              <w:rPr>
                <w:rFonts w:cstheme="minorHAnsi"/>
                <w:sz w:val="18"/>
                <w:szCs w:val="18"/>
              </w:rPr>
              <w:t>Ezekiel 593-570</w:t>
            </w:r>
          </w:p>
        </w:tc>
      </w:tr>
      <w:tr w:rsidR="00582770" w:rsidRPr="00C30227" w14:paraId="6C9A6D6E"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2CF5E26A" w14:textId="77777777" w:rsidR="00582770" w:rsidRPr="00C30227" w:rsidRDefault="00582770" w:rsidP="00296900">
            <w:pPr>
              <w:rPr>
                <w:rFonts w:cstheme="minorHAnsi"/>
                <w:b/>
                <w:bCs/>
                <w:sz w:val="18"/>
                <w:szCs w:val="18"/>
              </w:rPr>
            </w:pPr>
            <w:r w:rsidRPr="00C30227">
              <w:rPr>
                <w:rFonts w:cstheme="minorHAnsi"/>
                <w:sz w:val="18"/>
                <w:szCs w:val="18"/>
              </w:rPr>
              <w:t xml:space="preserve">19. </w:t>
            </w:r>
            <w:r w:rsidRPr="003C38E9">
              <w:rPr>
                <w:rFonts w:cstheme="minorHAnsi"/>
                <w:sz w:val="18"/>
                <w:szCs w:val="18"/>
              </w:rPr>
              <w:t>Jehoiachin</w:t>
            </w:r>
            <w:r w:rsidRPr="00C30227">
              <w:rPr>
                <w:rFonts w:cstheme="minorHAnsi"/>
                <w:sz w:val="18"/>
                <w:szCs w:val="18"/>
              </w:rPr>
              <w:t xml:space="preserve">  </w:t>
            </w:r>
          </w:p>
        </w:tc>
        <w:tc>
          <w:tcPr>
            <w:tcW w:w="720" w:type="dxa"/>
            <w:tcBorders>
              <w:top w:val="single" w:sz="6" w:space="0" w:color="auto"/>
              <w:bottom w:val="single" w:sz="6" w:space="0" w:color="auto"/>
            </w:tcBorders>
            <w:vAlign w:val="center"/>
          </w:tcPr>
          <w:p w14:paraId="6FFBD6A5" w14:textId="77777777" w:rsidR="00582770" w:rsidRPr="003C38E9" w:rsidRDefault="00582770" w:rsidP="00296900">
            <w:pPr>
              <w:jc w:val="center"/>
              <w:rPr>
                <w:rFonts w:cstheme="minorHAnsi"/>
                <w:sz w:val="18"/>
                <w:szCs w:val="18"/>
              </w:rPr>
            </w:pPr>
            <w:r w:rsidRPr="003C38E9">
              <w:rPr>
                <w:rFonts w:cstheme="minorHAnsi"/>
                <w:sz w:val="18"/>
                <w:szCs w:val="18"/>
              </w:rPr>
              <w:t>Bad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2B66657D" w14:textId="77777777" w:rsidR="00582770" w:rsidRPr="00C30227" w:rsidRDefault="00582770" w:rsidP="00296900">
            <w:pPr>
              <w:rPr>
                <w:rFonts w:cstheme="minorHAnsi"/>
                <w:b/>
                <w:bCs/>
                <w:sz w:val="18"/>
                <w:szCs w:val="18"/>
              </w:rPr>
            </w:pPr>
            <w:r w:rsidRPr="00C30227">
              <w:rPr>
                <w:rFonts w:cstheme="minorHAnsi"/>
                <w:sz w:val="18"/>
                <w:szCs w:val="18"/>
              </w:rPr>
              <w:t xml:space="preserve">598-597, </w:t>
            </w:r>
            <w:r w:rsidRPr="003C38E9">
              <w:rPr>
                <w:rFonts w:cstheme="minorHAnsi"/>
                <w:sz w:val="18"/>
                <w:szCs w:val="18"/>
              </w:rPr>
              <w:t xml:space="preserve">¼ </w:t>
            </w:r>
          </w:p>
        </w:tc>
        <w:tc>
          <w:tcPr>
            <w:tcW w:w="1800" w:type="dxa"/>
            <w:tcBorders>
              <w:top w:val="single" w:sz="6" w:space="0" w:color="auto"/>
              <w:left w:val="single" w:sz="18" w:space="0" w:color="auto"/>
              <w:bottom w:val="single" w:sz="6" w:space="0" w:color="auto"/>
            </w:tcBorders>
            <w:tcMar>
              <w:left w:w="58" w:type="dxa"/>
              <w:right w:w="58" w:type="dxa"/>
            </w:tcMar>
            <w:vAlign w:val="center"/>
          </w:tcPr>
          <w:p w14:paraId="12503578" w14:textId="77777777" w:rsidR="00582770" w:rsidRPr="00C30227" w:rsidRDefault="00582770" w:rsidP="00296900">
            <w:pPr>
              <w:rPr>
                <w:rFonts w:cstheme="minorHAnsi"/>
                <w:sz w:val="18"/>
                <w:szCs w:val="18"/>
              </w:rPr>
            </w:pPr>
            <w:r w:rsidRPr="00C30227">
              <w:rPr>
                <w:rFonts w:cstheme="minorHAnsi"/>
                <w:sz w:val="18"/>
                <w:szCs w:val="18"/>
              </w:rPr>
              <w:t xml:space="preserve">19. </w:t>
            </w:r>
            <w:r w:rsidRPr="00955E18">
              <w:rPr>
                <w:rFonts w:cstheme="minorHAnsi"/>
                <w:sz w:val="18"/>
                <w:szCs w:val="18"/>
                <w:highlight w:val="yellow"/>
              </w:rPr>
              <w:t>Hoshea</w:t>
            </w:r>
            <w:r w:rsidRPr="00C30227">
              <w:rPr>
                <w:rFonts w:cstheme="minorHAnsi"/>
                <w:sz w:val="18"/>
                <w:szCs w:val="18"/>
              </w:rPr>
              <w:t xml:space="preserve"> </w:t>
            </w:r>
          </w:p>
        </w:tc>
        <w:tc>
          <w:tcPr>
            <w:tcW w:w="1260" w:type="dxa"/>
            <w:gridSpan w:val="2"/>
            <w:tcBorders>
              <w:top w:val="single" w:sz="6" w:space="0" w:color="auto"/>
              <w:bottom w:val="single" w:sz="6" w:space="0" w:color="auto"/>
              <w:right w:val="single" w:sz="18" w:space="0" w:color="auto"/>
            </w:tcBorders>
            <w:tcMar>
              <w:left w:w="58" w:type="dxa"/>
              <w:right w:w="58" w:type="dxa"/>
            </w:tcMar>
            <w:vAlign w:val="center"/>
          </w:tcPr>
          <w:p w14:paraId="2A1FF3E4" w14:textId="77777777" w:rsidR="00582770" w:rsidRPr="00C30227" w:rsidRDefault="00582770" w:rsidP="00296900">
            <w:pPr>
              <w:rPr>
                <w:rFonts w:cstheme="minorHAnsi"/>
                <w:sz w:val="18"/>
                <w:szCs w:val="18"/>
              </w:rPr>
            </w:pPr>
            <w:r w:rsidRPr="00C30227">
              <w:rPr>
                <w:rFonts w:cstheme="minorHAnsi"/>
                <w:sz w:val="18"/>
                <w:szCs w:val="18"/>
              </w:rPr>
              <w:t xml:space="preserve">730-721, 9 </w:t>
            </w:r>
          </w:p>
        </w:tc>
        <w:tc>
          <w:tcPr>
            <w:tcW w:w="1710" w:type="dxa"/>
            <w:tcBorders>
              <w:left w:val="single" w:sz="18" w:space="0" w:color="auto"/>
            </w:tcBorders>
            <w:tcMar>
              <w:left w:w="58" w:type="dxa"/>
              <w:right w:w="58" w:type="dxa"/>
            </w:tcMar>
            <w:vAlign w:val="center"/>
          </w:tcPr>
          <w:p w14:paraId="26DC4D9E" w14:textId="77777777" w:rsidR="00582770" w:rsidRPr="00C30227" w:rsidRDefault="00582770" w:rsidP="00296900">
            <w:pPr>
              <w:rPr>
                <w:rFonts w:cstheme="minorHAnsi"/>
                <w:sz w:val="18"/>
                <w:szCs w:val="18"/>
              </w:rPr>
            </w:pPr>
            <w:r w:rsidRPr="00C30227">
              <w:rPr>
                <w:rFonts w:cstheme="minorHAnsi"/>
                <w:sz w:val="18"/>
                <w:szCs w:val="18"/>
              </w:rPr>
              <w:t>Obadiah 585</w:t>
            </w:r>
          </w:p>
        </w:tc>
      </w:tr>
      <w:tr w:rsidR="00582770" w:rsidRPr="00C30227" w14:paraId="55AA28C4" w14:textId="77777777" w:rsidTr="00296900">
        <w:trPr>
          <w:jc w:val="center"/>
        </w:trPr>
        <w:tc>
          <w:tcPr>
            <w:tcW w:w="2227" w:type="dxa"/>
            <w:gridSpan w:val="2"/>
            <w:tcBorders>
              <w:top w:val="single" w:sz="6" w:space="0" w:color="auto"/>
              <w:bottom w:val="single" w:sz="6" w:space="0" w:color="auto"/>
            </w:tcBorders>
            <w:tcMar>
              <w:left w:w="58" w:type="dxa"/>
              <w:right w:w="58" w:type="dxa"/>
            </w:tcMar>
            <w:vAlign w:val="center"/>
          </w:tcPr>
          <w:p w14:paraId="7B64F64A" w14:textId="77777777" w:rsidR="00582770" w:rsidRPr="00C30227" w:rsidRDefault="00582770" w:rsidP="00296900">
            <w:pPr>
              <w:rPr>
                <w:rFonts w:cstheme="minorHAnsi"/>
                <w:b/>
                <w:bCs/>
                <w:sz w:val="18"/>
                <w:szCs w:val="18"/>
              </w:rPr>
            </w:pPr>
            <w:r w:rsidRPr="00C30227">
              <w:rPr>
                <w:rFonts w:cstheme="minorHAnsi"/>
                <w:sz w:val="18"/>
                <w:szCs w:val="18"/>
              </w:rPr>
              <w:t xml:space="preserve">20. Zedekiah </w:t>
            </w:r>
          </w:p>
        </w:tc>
        <w:tc>
          <w:tcPr>
            <w:tcW w:w="720" w:type="dxa"/>
            <w:tcBorders>
              <w:top w:val="single" w:sz="6" w:space="0" w:color="auto"/>
              <w:bottom w:val="single" w:sz="6" w:space="0" w:color="auto"/>
            </w:tcBorders>
            <w:vAlign w:val="center"/>
          </w:tcPr>
          <w:p w14:paraId="6B497349" w14:textId="77777777" w:rsidR="00582770" w:rsidRPr="003C38E9" w:rsidRDefault="00582770" w:rsidP="00296900">
            <w:pPr>
              <w:jc w:val="center"/>
              <w:rPr>
                <w:rFonts w:cstheme="minorHAnsi"/>
                <w:sz w:val="18"/>
                <w:szCs w:val="18"/>
              </w:rPr>
            </w:pPr>
            <w:r w:rsidRPr="003C38E9">
              <w:rPr>
                <w:rFonts w:cstheme="minorHAnsi"/>
                <w:sz w:val="18"/>
                <w:szCs w:val="18"/>
              </w:rPr>
              <w:t>Bad</w:t>
            </w:r>
          </w:p>
        </w:tc>
        <w:tc>
          <w:tcPr>
            <w:tcW w:w="1080" w:type="dxa"/>
            <w:gridSpan w:val="2"/>
            <w:tcBorders>
              <w:top w:val="single" w:sz="6" w:space="0" w:color="auto"/>
              <w:bottom w:val="single" w:sz="6" w:space="0" w:color="auto"/>
              <w:right w:val="single" w:sz="18" w:space="0" w:color="auto"/>
            </w:tcBorders>
            <w:tcMar>
              <w:left w:w="58" w:type="dxa"/>
              <w:right w:w="58" w:type="dxa"/>
            </w:tcMar>
            <w:vAlign w:val="center"/>
          </w:tcPr>
          <w:p w14:paraId="7BD8A1D7" w14:textId="77777777" w:rsidR="00582770" w:rsidRPr="00C30227" w:rsidRDefault="00582770" w:rsidP="00296900">
            <w:pPr>
              <w:rPr>
                <w:rFonts w:cstheme="minorHAnsi"/>
                <w:b/>
                <w:bCs/>
                <w:sz w:val="18"/>
                <w:szCs w:val="18"/>
              </w:rPr>
            </w:pPr>
            <w:r w:rsidRPr="00C30227">
              <w:rPr>
                <w:rFonts w:cstheme="minorHAnsi"/>
                <w:sz w:val="18"/>
                <w:szCs w:val="18"/>
              </w:rPr>
              <w:t xml:space="preserve">597-586, 11 </w:t>
            </w:r>
          </w:p>
        </w:tc>
        <w:tc>
          <w:tcPr>
            <w:tcW w:w="3060" w:type="dxa"/>
            <w:gridSpan w:val="3"/>
            <w:tcBorders>
              <w:top w:val="single" w:sz="6" w:space="0" w:color="auto"/>
              <w:left w:val="single" w:sz="18" w:space="0" w:color="auto"/>
              <w:bottom w:val="single" w:sz="6" w:space="0" w:color="auto"/>
              <w:right w:val="single" w:sz="18" w:space="0" w:color="auto"/>
            </w:tcBorders>
            <w:tcMar>
              <w:left w:w="58" w:type="dxa"/>
              <w:right w:w="58" w:type="dxa"/>
            </w:tcMar>
            <w:vAlign w:val="center"/>
          </w:tcPr>
          <w:p w14:paraId="40C5ABB8" w14:textId="77777777" w:rsidR="00582770" w:rsidRPr="00C30227" w:rsidRDefault="00582770" w:rsidP="00296900">
            <w:pPr>
              <w:jc w:val="center"/>
              <w:rPr>
                <w:rFonts w:cstheme="minorHAnsi"/>
                <w:b/>
                <w:bCs/>
                <w:sz w:val="18"/>
                <w:szCs w:val="18"/>
              </w:rPr>
            </w:pPr>
            <w:r w:rsidRPr="00C30227">
              <w:rPr>
                <w:rFonts w:cstheme="minorHAnsi"/>
                <w:b/>
                <w:bCs/>
                <w:sz w:val="18"/>
                <w:szCs w:val="18"/>
              </w:rPr>
              <w:t>No good kings – no revival</w:t>
            </w:r>
          </w:p>
        </w:tc>
        <w:tc>
          <w:tcPr>
            <w:tcW w:w="1710" w:type="dxa"/>
            <w:tcBorders>
              <w:left w:val="single" w:sz="18" w:space="0" w:color="auto"/>
              <w:bottom w:val="single" w:sz="6" w:space="0" w:color="auto"/>
            </w:tcBorders>
            <w:tcMar>
              <w:left w:w="58" w:type="dxa"/>
              <w:right w:w="58" w:type="dxa"/>
            </w:tcMar>
            <w:vAlign w:val="center"/>
          </w:tcPr>
          <w:p w14:paraId="7A5979FF" w14:textId="77777777" w:rsidR="00582770" w:rsidRPr="00C30227" w:rsidRDefault="00582770" w:rsidP="00296900">
            <w:pPr>
              <w:rPr>
                <w:rFonts w:cstheme="minorHAnsi"/>
                <w:sz w:val="18"/>
                <w:szCs w:val="18"/>
              </w:rPr>
            </w:pPr>
            <w:r w:rsidRPr="00C30227">
              <w:rPr>
                <w:rFonts w:cstheme="minorHAnsi"/>
                <w:sz w:val="18"/>
                <w:szCs w:val="18"/>
              </w:rPr>
              <w:t>Haggai 520</w:t>
            </w:r>
          </w:p>
        </w:tc>
      </w:tr>
      <w:tr w:rsidR="00582770" w:rsidRPr="00C30227" w14:paraId="0D217C52" w14:textId="77777777" w:rsidTr="00296900">
        <w:trPr>
          <w:jc w:val="center"/>
        </w:trPr>
        <w:tc>
          <w:tcPr>
            <w:tcW w:w="4027" w:type="dxa"/>
            <w:gridSpan w:val="5"/>
            <w:tcBorders>
              <w:top w:val="single" w:sz="6" w:space="0" w:color="auto"/>
              <w:bottom w:val="single" w:sz="6" w:space="0" w:color="auto"/>
              <w:right w:val="single" w:sz="18" w:space="0" w:color="auto"/>
            </w:tcBorders>
            <w:vAlign w:val="center"/>
          </w:tcPr>
          <w:p w14:paraId="7BEACE3A" w14:textId="77777777" w:rsidR="00582770" w:rsidRPr="00C30227" w:rsidRDefault="00582770" w:rsidP="00296900">
            <w:pPr>
              <w:rPr>
                <w:rFonts w:cstheme="minorHAnsi"/>
                <w:b/>
                <w:bCs/>
                <w:sz w:val="18"/>
                <w:szCs w:val="18"/>
              </w:rPr>
            </w:pPr>
            <w:r w:rsidRPr="002C156B">
              <w:rPr>
                <w:rFonts w:cstheme="minorHAnsi"/>
                <w:b/>
                <w:bCs/>
                <w:color w:val="EE0000"/>
                <w:sz w:val="18"/>
                <w:szCs w:val="18"/>
              </w:rPr>
              <w:t xml:space="preserve">Total: 390 years                       </w:t>
            </w:r>
            <w:r w:rsidRPr="00955E18">
              <w:rPr>
                <w:rFonts w:cstheme="minorHAnsi"/>
                <w:b/>
                <w:bCs/>
                <w:sz w:val="16"/>
                <w:szCs w:val="16"/>
              </w:rPr>
              <w:t>*</w:t>
            </w:r>
            <w:r w:rsidRPr="00955E18">
              <w:rPr>
                <w:rFonts w:cstheme="minorHAnsi"/>
                <w:b/>
                <w:bCs/>
                <w:i/>
                <w:iCs/>
                <w:sz w:val="16"/>
                <w:szCs w:val="16"/>
              </w:rPr>
              <w:t xml:space="preserve"> Co-regency</w:t>
            </w:r>
          </w:p>
        </w:tc>
        <w:tc>
          <w:tcPr>
            <w:tcW w:w="3060" w:type="dxa"/>
            <w:gridSpan w:val="3"/>
            <w:tcBorders>
              <w:top w:val="single" w:sz="6" w:space="0" w:color="auto"/>
              <w:left w:val="single" w:sz="18" w:space="0" w:color="auto"/>
              <w:bottom w:val="single" w:sz="6" w:space="0" w:color="auto"/>
              <w:right w:val="single" w:sz="18" w:space="0" w:color="auto"/>
            </w:tcBorders>
            <w:tcMar>
              <w:left w:w="58" w:type="dxa"/>
              <w:right w:w="58" w:type="dxa"/>
            </w:tcMar>
            <w:vAlign w:val="center"/>
          </w:tcPr>
          <w:p w14:paraId="79F67DE7" w14:textId="77777777" w:rsidR="00582770" w:rsidRPr="00C30227" w:rsidRDefault="00582770" w:rsidP="00296900">
            <w:pPr>
              <w:rPr>
                <w:rFonts w:cstheme="minorHAnsi"/>
                <w:b/>
                <w:bCs/>
                <w:sz w:val="18"/>
                <w:szCs w:val="18"/>
              </w:rPr>
            </w:pPr>
            <w:r w:rsidRPr="002C156B">
              <w:rPr>
                <w:rFonts w:cstheme="minorHAnsi"/>
                <w:b/>
                <w:bCs/>
                <w:color w:val="EE0000"/>
                <w:sz w:val="18"/>
                <w:szCs w:val="18"/>
              </w:rPr>
              <w:t xml:space="preserve">Total: 254 </w:t>
            </w:r>
            <w:r>
              <w:rPr>
                <w:rFonts w:cstheme="minorHAnsi"/>
                <w:b/>
                <w:bCs/>
                <w:color w:val="EE0000"/>
                <w:sz w:val="18"/>
                <w:szCs w:val="18"/>
              </w:rPr>
              <w:t xml:space="preserve"> </w:t>
            </w:r>
            <w:r w:rsidRPr="00955E18">
              <w:rPr>
                <w:rFonts w:cstheme="minorHAnsi"/>
                <w:b/>
                <w:bCs/>
                <w:color w:val="0070C0"/>
                <w:sz w:val="16"/>
                <w:szCs w:val="16"/>
                <w:highlight w:val="yellow"/>
              </w:rPr>
              <w:t>New Dynasty</w:t>
            </w:r>
            <w:r w:rsidRPr="00955E18">
              <w:rPr>
                <w:rFonts w:cstheme="minorHAnsi"/>
                <w:b/>
                <w:bCs/>
                <w:color w:val="0070C0"/>
                <w:sz w:val="18"/>
                <w:szCs w:val="18"/>
              </w:rPr>
              <w:t xml:space="preserve">  </w:t>
            </w:r>
            <w:r w:rsidRPr="00955E18">
              <w:rPr>
                <w:rFonts w:cstheme="minorHAnsi"/>
                <w:b/>
                <w:bCs/>
                <w:sz w:val="16"/>
                <w:szCs w:val="16"/>
              </w:rPr>
              <w:t>*</w:t>
            </w:r>
            <w:r w:rsidRPr="00955E18">
              <w:rPr>
                <w:rFonts w:cstheme="minorHAnsi"/>
                <w:b/>
                <w:bCs/>
                <w:i/>
                <w:iCs/>
                <w:sz w:val="16"/>
                <w:szCs w:val="16"/>
              </w:rPr>
              <w:t xml:space="preserve"> Co-regency</w:t>
            </w:r>
          </w:p>
        </w:tc>
        <w:tc>
          <w:tcPr>
            <w:tcW w:w="1710" w:type="dxa"/>
            <w:tcBorders>
              <w:top w:val="single" w:sz="6" w:space="0" w:color="auto"/>
              <w:left w:val="single" w:sz="18" w:space="0" w:color="auto"/>
              <w:bottom w:val="single" w:sz="6" w:space="0" w:color="auto"/>
            </w:tcBorders>
            <w:tcMar>
              <w:left w:w="58" w:type="dxa"/>
              <w:right w:w="58" w:type="dxa"/>
            </w:tcMar>
            <w:vAlign w:val="center"/>
          </w:tcPr>
          <w:p w14:paraId="00490A6C" w14:textId="77777777" w:rsidR="00582770" w:rsidRPr="00C30227" w:rsidRDefault="00582770" w:rsidP="00296900">
            <w:pPr>
              <w:rPr>
                <w:rFonts w:cstheme="minorHAnsi"/>
                <w:sz w:val="18"/>
                <w:szCs w:val="18"/>
              </w:rPr>
            </w:pPr>
            <w:r w:rsidRPr="00C30227">
              <w:rPr>
                <w:rFonts w:cstheme="minorHAnsi"/>
                <w:sz w:val="18"/>
                <w:szCs w:val="18"/>
              </w:rPr>
              <w:t>Zechariah 520-519</w:t>
            </w:r>
          </w:p>
        </w:tc>
      </w:tr>
      <w:tr w:rsidR="00582770" w:rsidRPr="00C30227" w14:paraId="371BD865" w14:textId="77777777" w:rsidTr="00296900">
        <w:trPr>
          <w:jc w:val="center"/>
        </w:trPr>
        <w:tc>
          <w:tcPr>
            <w:tcW w:w="8797" w:type="dxa"/>
            <w:gridSpan w:val="9"/>
            <w:tcBorders>
              <w:top w:val="single" w:sz="18" w:space="0" w:color="auto"/>
              <w:bottom w:val="nil"/>
            </w:tcBorders>
            <w:shd w:val="clear" w:color="auto" w:fill="DEEAF6" w:themeFill="accent5" w:themeFillTint="33"/>
            <w:vAlign w:val="center"/>
          </w:tcPr>
          <w:p w14:paraId="58AB1A46" w14:textId="77777777" w:rsidR="00582770" w:rsidRPr="00C30227" w:rsidRDefault="00582770" w:rsidP="00296900">
            <w:pPr>
              <w:jc w:val="center"/>
              <w:rPr>
                <w:rFonts w:cstheme="minorHAnsi"/>
                <w:b/>
                <w:bCs/>
                <w:color w:val="538135" w:themeColor="accent6" w:themeShade="BF"/>
              </w:rPr>
            </w:pPr>
            <w:r w:rsidRPr="002C156B">
              <w:rPr>
                <w:rFonts w:cstheme="minorHAnsi"/>
                <w:b/>
                <w:bCs/>
                <w:color w:val="EE0000"/>
              </w:rPr>
              <w:t>586 BC: Nebuchadnezzar destroyed Jerusalem and in three stages deported Judah to Babylon</w:t>
            </w:r>
          </w:p>
        </w:tc>
      </w:tr>
      <w:tr w:rsidR="00582770" w:rsidRPr="00C30227" w14:paraId="70F1A7DB" w14:textId="77777777" w:rsidTr="00296900">
        <w:trPr>
          <w:jc w:val="center"/>
        </w:trPr>
        <w:tc>
          <w:tcPr>
            <w:tcW w:w="1417" w:type="dxa"/>
            <w:tcBorders>
              <w:top w:val="nil"/>
              <w:bottom w:val="single" w:sz="6" w:space="0" w:color="auto"/>
              <w:right w:val="single" w:sz="18" w:space="0" w:color="auto"/>
            </w:tcBorders>
            <w:shd w:val="clear" w:color="auto" w:fill="DEEAF6" w:themeFill="accent5" w:themeFillTint="33"/>
            <w:vAlign w:val="center"/>
          </w:tcPr>
          <w:p w14:paraId="4249779A" w14:textId="77777777" w:rsidR="00582770" w:rsidRPr="00C30227" w:rsidRDefault="00582770" w:rsidP="00296900">
            <w:pPr>
              <w:rPr>
                <w:rFonts w:cstheme="minorHAnsi"/>
                <w:b/>
                <w:bCs/>
                <w:sz w:val="20"/>
                <w:szCs w:val="20"/>
              </w:rPr>
            </w:pPr>
            <w:r w:rsidRPr="00C30227">
              <w:rPr>
                <w:rFonts w:cstheme="minorHAnsi"/>
                <w:b/>
                <w:bCs/>
                <w:sz w:val="20"/>
                <w:szCs w:val="20"/>
              </w:rPr>
              <w:t xml:space="preserve">Date </w:t>
            </w:r>
          </w:p>
        </w:tc>
        <w:tc>
          <w:tcPr>
            <w:tcW w:w="2250" w:type="dxa"/>
            <w:gridSpan w:val="3"/>
            <w:tcBorders>
              <w:top w:val="single" w:sz="18" w:space="0" w:color="auto"/>
              <w:left w:val="single" w:sz="18" w:space="0" w:color="auto"/>
              <w:bottom w:val="single" w:sz="6" w:space="0" w:color="auto"/>
            </w:tcBorders>
            <w:tcMar>
              <w:left w:w="58" w:type="dxa"/>
              <w:right w:w="58" w:type="dxa"/>
            </w:tcMar>
            <w:vAlign w:val="center"/>
          </w:tcPr>
          <w:p w14:paraId="177E31C7" w14:textId="77777777" w:rsidR="00582770" w:rsidRPr="00C30227" w:rsidRDefault="00582770" w:rsidP="00296900">
            <w:pPr>
              <w:jc w:val="center"/>
              <w:rPr>
                <w:rFonts w:cstheme="minorHAnsi"/>
                <w:b/>
                <w:bCs/>
                <w:sz w:val="20"/>
                <w:szCs w:val="20"/>
              </w:rPr>
            </w:pPr>
            <w:r w:rsidRPr="00C30227">
              <w:rPr>
                <w:rFonts w:cstheme="minorHAnsi"/>
                <w:b/>
                <w:bCs/>
                <w:sz w:val="20"/>
                <w:szCs w:val="20"/>
              </w:rPr>
              <w:t>606 BC</w:t>
            </w:r>
          </w:p>
        </w:tc>
        <w:tc>
          <w:tcPr>
            <w:tcW w:w="2610" w:type="dxa"/>
            <w:gridSpan w:val="3"/>
            <w:tcBorders>
              <w:top w:val="single" w:sz="18" w:space="0" w:color="auto"/>
              <w:bottom w:val="single" w:sz="6" w:space="0" w:color="auto"/>
            </w:tcBorders>
            <w:tcMar>
              <w:left w:w="58" w:type="dxa"/>
              <w:right w:w="58" w:type="dxa"/>
            </w:tcMar>
            <w:vAlign w:val="center"/>
          </w:tcPr>
          <w:p w14:paraId="5F48692C" w14:textId="77777777" w:rsidR="00582770" w:rsidRPr="00C30227" w:rsidRDefault="00582770" w:rsidP="00296900">
            <w:pPr>
              <w:jc w:val="center"/>
              <w:rPr>
                <w:rFonts w:cstheme="minorHAnsi"/>
                <w:b/>
                <w:bCs/>
                <w:sz w:val="20"/>
                <w:szCs w:val="20"/>
              </w:rPr>
            </w:pPr>
            <w:r w:rsidRPr="00C30227">
              <w:rPr>
                <w:rFonts w:cstheme="minorHAnsi"/>
                <w:b/>
                <w:bCs/>
                <w:sz w:val="20"/>
                <w:szCs w:val="20"/>
              </w:rPr>
              <w:t>597 BC</w:t>
            </w:r>
          </w:p>
        </w:tc>
        <w:tc>
          <w:tcPr>
            <w:tcW w:w="2520" w:type="dxa"/>
            <w:gridSpan w:val="2"/>
            <w:tcBorders>
              <w:top w:val="single" w:sz="18" w:space="0" w:color="auto"/>
              <w:bottom w:val="single" w:sz="6" w:space="0" w:color="auto"/>
            </w:tcBorders>
            <w:tcMar>
              <w:left w:w="58" w:type="dxa"/>
              <w:right w:w="58" w:type="dxa"/>
            </w:tcMar>
            <w:vAlign w:val="center"/>
          </w:tcPr>
          <w:p w14:paraId="77F79A91" w14:textId="77777777" w:rsidR="00582770" w:rsidRPr="00C30227" w:rsidRDefault="00582770" w:rsidP="00296900">
            <w:pPr>
              <w:jc w:val="center"/>
              <w:rPr>
                <w:rFonts w:cstheme="minorHAnsi"/>
                <w:b/>
                <w:bCs/>
                <w:sz w:val="20"/>
                <w:szCs w:val="20"/>
              </w:rPr>
            </w:pPr>
            <w:r w:rsidRPr="00C30227">
              <w:rPr>
                <w:rFonts w:cstheme="minorHAnsi"/>
                <w:b/>
                <w:bCs/>
                <w:sz w:val="20"/>
                <w:szCs w:val="20"/>
              </w:rPr>
              <w:t>586 BC</w:t>
            </w:r>
          </w:p>
        </w:tc>
      </w:tr>
      <w:tr w:rsidR="00582770" w:rsidRPr="00C30227" w14:paraId="1DFA62F2" w14:textId="77777777" w:rsidTr="00296900">
        <w:trPr>
          <w:jc w:val="center"/>
        </w:trPr>
        <w:tc>
          <w:tcPr>
            <w:tcW w:w="1417" w:type="dxa"/>
            <w:tcBorders>
              <w:top w:val="single" w:sz="6" w:space="0" w:color="auto"/>
              <w:bottom w:val="single" w:sz="6" w:space="0" w:color="auto"/>
              <w:right w:val="single" w:sz="18" w:space="0" w:color="auto"/>
            </w:tcBorders>
            <w:shd w:val="clear" w:color="auto" w:fill="DEEAF6" w:themeFill="accent5" w:themeFillTint="33"/>
            <w:vAlign w:val="center"/>
          </w:tcPr>
          <w:p w14:paraId="01C16E14" w14:textId="77777777" w:rsidR="00582770" w:rsidRPr="00C30227" w:rsidRDefault="00582770" w:rsidP="00296900">
            <w:pPr>
              <w:rPr>
                <w:rFonts w:cstheme="minorHAnsi"/>
                <w:b/>
                <w:bCs/>
                <w:sz w:val="20"/>
                <w:szCs w:val="20"/>
              </w:rPr>
            </w:pPr>
            <w:r w:rsidRPr="00C30227">
              <w:rPr>
                <w:rFonts w:cstheme="minorHAnsi"/>
                <w:b/>
                <w:bCs/>
                <w:sz w:val="20"/>
                <w:szCs w:val="20"/>
              </w:rPr>
              <w:t>Deported to</w:t>
            </w:r>
          </w:p>
        </w:tc>
        <w:tc>
          <w:tcPr>
            <w:tcW w:w="2250" w:type="dxa"/>
            <w:gridSpan w:val="3"/>
            <w:tcBorders>
              <w:left w:val="single" w:sz="18" w:space="0" w:color="auto"/>
              <w:bottom w:val="single" w:sz="6" w:space="0" w:color="auto"/>
            </w:tcBorders>
            <w:tcMar>
              <w:left w:w="58" w:type="dxa"/>
              <w:right w:w="58" w:type="dxa"/>
            </w:tcMar>
            <w:vAlign w:val="center"/>
          </w:tcPr>
          <w:p w14:paraId="74A8AFEE" w14:textId="77777777" w:rsidR="00582770" w:rsidRPr="002C156B" w:rsidRDefault="00582770" w:rsidP="00296900">
            <w:pPr>
              <w:rPr>
                <w:rFonts w:cstheme="minorHAnsi"/>
                <w:b/>
                <w:bCs/>
              </w:rPr>
            </w:pPr>
            <w:r w:rsidRPr="002C156B">
              <w:rPr>
                <w:rFonts w:cstheme="minorHAnsi"/>
                <w:b/>
                <w:bCs/>
                <w:color w:val="0070C0"/>
              </w:rPr>
              <w:t>Kings Court</w:t>
            </w:r>
            <w:r>
              <w:rPr>
                <w:rFonts w:cstheme="minorHAnsi"/>
                <w:b/>
                <w:bCs/>
                <w:color w:val="0070C0"/>
              </w:rPr>
              <w:t xml:space="preserve"> – </w:t>
            </w:r>
            <w:hyperlink r:id="rId34" w:history="1">
              <w:r w:rsidRPr="008E34FB">
                <w:rPr>
                  <w:rStyle w:val="Hyperlink"/>
                  <w:rFonts w:cstheme="minorHAnsi"/>
                  <w:i/>
                  <w:iCs/>
                  <w:sz w:val="16"/>
                  <w:szCs w:val="16"/>
                </w:rPr>
                <w:t>Isaiah 39</w:t>
              </w:r>
            </w:hyperlink>
          </w:p>
        </w:tc>
        <w:tc>
          <w:tcPr>
            <w:tcW w:w="2610" w:type="dxa"/>
            <w:gridSpan w:val="3"/>
            <w:tcBorders>
              <w:bottom w:val="single" w:sz="6" w:space="0" w:color="auto"/>
            </w:tcBorders>
            <w:tcMar>
              <w:left w:w="58" w:type="dxa"/>
              <w:right w:w="58" w:type="dxa"/>
            </w:tcMar>
            <w:vAlign w:val="center"/>
          </w:tcPr>
          <w:p w14:paraId="06724649" w14:textId="77777777" w:rsidR="00582770" w:rsidRPr="002C156B" w:rsidRDefault="00582770" w:rsidP="00296900">
            <w:pPr>
              <w:rPr>
                <w:rFonts w:cstheme="minorHAnsi"/>
                <w:b/>
                <w:bCs/>
              </w:rPr>
            </w:pPr>
            <w:r w:rsidRPr="002C156B">
              <w:rPr>
                <w:rFonts w:cstheme="minorHAnsi"/>
                <w:b/>
                <w:bCs/>
                <w:color w:val="0070C0"/>
              </w:rPr>
              <w:t>Nebuchadnezzar’s Canal</w:t>
            </w:r>
          </w:p>
        </w:tc>
        <w:tc>
          <w:tcPr>
            <w:tcW w:w="2520" w:type="dxa"/>
            <w:gridSpan w:val="2"/>
            <w:tcBorders>
              <w:bottom w:val="single" w:sz="6" w:space="0" w:color="auto"/>
            </w:tcBorders>
            <w:tcMar>
              <w:left w:w="58" w:type="dxa"/>
              <w:right w:w="58" w:type="dxa"/>
            </w:tcMar>
            <w:vAlign w:val="center"/>
          </w:tcPr>
          <w:p w14:paraId="68FF1CA2" w14:textId="77777777" w:rsidR="00582770" w:rsidRPr="002C156B" w:rsidRDefault="00582770" w:rsidP="00296900">
            <w:pPr>
              <w:rPr>
                <w:rFonts w:cstheme="minorHAnsi"/>
                <w:b/>
                <w:bCs/>
              </w:rPr>
            </w:pPr>
            <w:r w:rsidRPr="002C156B">
              <w:rPr>
                <w:rFonts w:cstheme="minorHAnsi"/>
                <w:b/>
                <w:bCs/>
                <w:color w:val="0070C0"/>
              </w:rPr>
              <w:t>Nebuchadnezzar’s Canal</w:t>
            </w:r>
          </w:p>
        </w:tc>
      </w:tr>
      <w:tr w:rsidR="00582770" w:rsidRPr="00C30227" w14:paraId="7E589014" w14:textId="77777777" w:rsidTr="00296900">
        <w:trPr>
          <w:jc w:val="center"/>
        </w:trPr>
        <w:tc>
          <w:tcPr>
            <w:tcW w:w="1417" w:type="dxa"/>
            <w:tcBorders>
              <w:top w:val="single" w:sz="6" w:space="0" w:color="auto"/>
              <w:bottom w:val="single" w:sz="18" w:space="0" w:color="auto"/>
              <w:right w:val="single" w:sz="18" w:space="0" w:color="auto"/>
            </w:tcBorders>
            <w:shd w:val="clear" w:color="auto" w:fill="DEEAF6" w:themeFill="accent5" w:themeFillTint="33"/>
            <w:vAlign w:val="center"/>
          </w:tcPr>
          <w:p w14:paraId="29B2AD91" w14:textId="77777777" w:rsidR="00582770" w:rsidRPr="00C30227" w:rsidRDefault="00582770" w:rsidP="00296900">
            <w:pPr>
              <w:rPr>
                <w:rFonts w:cstheme="minorHAnsi"/>
                <w:b/>
                <w:bCs/>
                <w:sz w:val="20"/>
                <w:szCs w:val="20"/>
              </w:rPr>
            </w:pPr>
            <w:r w:rsidRPr="00C30227">
              <w:rPr>
                <w:rFonts w:cstheme="minorHAnsi"/>
                <w:b/>
                <w:bCs/>
                <w:sz w:val="20"/>
                <w:szCs w:val="20"/>
              </w:rPr>
              <w:t>Notable Deportees</w:t>
            </w:r>
          </w:p>
        </w:tc>
        <w:tc>
          <w:tcPr>
            <w:tcW w:w="2250" w:type="dxa"/>
            <w:gridSpan w:val="3"/>
            <w:tcBorders>
              <w:top w:val="single" w:sz="6" w:space="0" w:color="auto"/>
              <w:left w:val="single" w:sz="18" w:space="0" w:color="auto"/>
              <w:bottom w:val="single" w:sz="18" w:space="0" w:color="auto"/>
            </w:tcBorders>
            <w:tcMar>
              <w:left w:w="58" w:type="dxa"/>
              <w:right w:w="58" w:type="dxa"/>
            </w:tcMar>
            <w:vAlign w:val="center"/>
          </w:tcPr>
          <w:p w14:paraId="46B94A60" w14:textId="77777777" w:rsidR="00582770" w:rsidRPr="00C30227" w:rsidRDefault="00582770" w:rsidP="00296900">
            <w:pPr>
              <w:rPr>
                <w:rFonts w:cstheme="minorHAnsi"/>
                <w:sz w:val="20"/>
                <w:szCs w:val="20"/>
              </w:rPr>
            </w:pPr>
            <w:r w:rsidRPr="00C30227">
              <w:rPr>
                <w:rFonts w:cstheme="minorHAnsi"/>
                <w:sz w:val="20"/>
                <w:szCs w:val="20"/>
              </w:rPr>
              <w:t>Daniel and friends</w:t>
            </w:r>
            <w:r w:rsidRPr="00C30227">
              <w:rPr>
                <w:rFonts w:cstheme="minorHAnsi"/>
                <w:sz w:val="20"/>
                <w:szCs w:val="20"/>
              </w:rPr>
              <w:br/>
              <w:t>key royal families</w:t>
            </w:r>
          </w:p>
        </w:tc>
        <w:tc>
          <w:tcPr>
            <w:tcW w:w="2610" w:type="dxa"/>
            <w:gridSpan w:val="3"/>
            <w:tcBorders>
              <w:top w:val="single" w:sz="6" w:space="0" w:color="auto"/>
              <w:bottom w:val="single" w:sz="18" w:space="0" w:color="auto"/>
            </w:tcBorders>
            <w:tcMar>
              <w:left w:w="58" w:type="dxa"/>
              <w:right w:w="58" w:type="dxa"/>
            </w:tcMar>
            <w:vAlign w:val="center"/>
          </w:tcPr>
          <w:p w14:paraId="4D670F47" w14:textId="77777777" w:rsidR="00582770" w:rsidRPr="00C30227" w:rsidRDefault="00582770" w:rsidP="00296900">
            <w:pPr>
              <w:rPr>
                <w:rFonts w:cstheme="minorHAnsi"/>
                <w:sz w:val="20"/>
                <w:szCs w:val="20"/>
              </w:rPr>
            </w:pPr>
            <w:r w:rsidRPr="00C30227">
              <w:rPr>
                <w:rFonts w:cstheme="minorHAnsi"/>
                <w:sz w:val="20"/>
                <w:szCs w:val="20"/>
              </w:rPr>
              <w:t>King Jehoiachin, Ezekiel, 10,000 skilled craftsmen</w:t>
            </w:r>
          </w:p>
        </w:tc>
        <w:tc>
          <w:tcPr>
            <w:tcW w:w="2520" w:type="dxa"/>
            <w:gridSpan w:val="2"/>
            <w:tcBorders>
              <w:top w:val="single" w:sz="6" w:space="0" w:color="auto"/>
              <w:bottom w:val="single" w:sz="18" w:space="0" w:color="auto"/>
            </w:tcBorders>
            <w:tcMar>
              <w:left w:w="58" w:type="dxa"/>
              <w:right w:w="58" w:type="dxa"/>
            </w:tcMar>
            <w:vAlign w:val="center"/>
          </w:tcPr>
          <w:p w14:paraId="05C1FECC" w14:textId="77777777" w:rsidR="00582770" w:rsidRPr="00C30227" w:rsidRDefault="00582770" w:rsidP="00296900">
            <w:pPr>
              <w:rPr>
                <w:rFonts w:cstheme="minorHAnsi"/>
                <w:sz w:val="20"/>
                <w:szCs w:val="20"/>
              </w:rPr>
            </w:pPr>
            <w:r w:rsidRPr="00C30227">
              <w:rPr>
                <w:rFonts w:cstheme="minorHAnsi"/>
                <w:sz w:val="20"/>
                <w:szCs w:val="20"/>
              </w:rPr>
              <w:t>King Zedekiah, balance of the people except a few poor</w:t>
            </w:r>
          </w:p>
        </w:tc>
      </w:tr>
      <w:tr w:rsidR="00582770" w:rsidRPr="00C30227" w14:paraId="53D2B53C" w14:textId="77777777" w:rsidTr="00296900">
        <w:trPr>
          <w:jc w:val="center"/>
        </w:trPr>
        <w:tc>
          <w:tcPr>
            <w:tcW w:w="8797" w:type="dxa"/>
            <w:gridSpan w:val="9"/>
            <w:tcBorders>
              <w:top w:val="single" w:sz="18" w:space="0" w:color="auto"/>
              <w:bottom w:val="single" w:sz="18" w:space="0" w:color="auto"/>
            </w:tcBorders>
            <w:shd w:val="clear" w:color="auto" w:fill="DEEAF6" w:themeFill="accent5" w:themeFillTint="33"/>
            <w:vAlign w:val="center"/>
          </w:tcPr>
          <w:p w14:paraId="269C4368" w14:textId="77777777" w:rsidR="00582770" w:rsidRPr="00B96342" w:rsidRDefault="00582770" w:rsidP="00296900">
            <w:pPr>
              <w:jc w:val="center"/>
              <w:rPr>
                <w:rFonts w:cstheme="minorHAnsi"/>
                <w:b/>
                <w:bCs/>
                <w:sz w:val="20"/>
                <w:szCs w:val="20"/>
              </w:rPr>
            </w:pPr>
            <w:r>
              <w:rPr>
                <w:rFonts w:cstheme="minorHAnsi"/>
                <w:b/>
                <w:bCs/>
                <w:color w:val="FF0000"/>
              </w:rPr>
              <w:t>Scattered People</w:t>
            </w:r>
            <w:r w:rsidRPr="003C54A8">
              <w:rPr>
                <w:rFonts w:cstheme="minorHAnsi"/>
                <w:b/>
                <w:bCs/>
                <w:color w:val="FF0000"/>
              </w:rPr>
              <w:t xml:space="preserve"> </w:t>
            </w:r>
            <w:r w:rsidRPr="003C54A8">
              <w:rPr>
                <w:rFonts w:cstheme="minorHAnsi"/>
                <w:b/>
                <w:bCs/>
                <w:sz w:val="18"/>
                <w:szCs w:val="18"/>
              </w:rPr>
              <w:t>(70AD)</w:t>
            </w:r>
            <w:r>
              <w:rPr>
                <w:rFonts w:cstheme="minorHAnsi"/>
                <w:b/>
                <w:bCs/>
                <w:color w:val="FF0000"/>
                <w:sz w:val="18"/>
                <w:szCs w:val="18"/>
              </w:rPr>
              <w:t xml:space="preserve"> </w:t>
            </w:r>
            <w:r w:rsidRPr="003C54A8">
              <w:rPr>
                <w:rFonts w:cstheme="minorHAnsi"/>
                <w:b/>
                <w:bCs/>
                <w:color w:val="FF0000"/>
              </w:rPr>
              <w:t xml:space="preserve">after the </w:t>
            </w:r>
            <w:r>
              <w:rPr>
                <w:rFonts w:cstheme="minorHAnsi"/>
                <w:b/>
                <w:bCs/>
                <w:color w:val="FF0000"/>
              </w:rPr>
              <w:t>1</w:t>
            </w:r>
            <w:r w:rsidRPr="007E6E3E">
              <w:rPr>
                <w:rFonts w:cstheme="minorHAnsi"/>
                <w:b/>
                <w:bCs/>
                <w:color w:val="FF0000"/>
                <w:vertAlign w:val="superscript"/>
              </w:rPr>
              <w:t>st</w:t>
            </w:r>
            <w:r>
              <w:rPr>
                <w:rFonts w:cstheme="minorHAnsi"/>
                <w:b/>
                <w:bCs/>
                <w:color w:val="FF0000"/>
              </w:rPr>
              <w:t xml:space="preserve"> Advent &amp; </w:t>
            </w:r>
            <w:r w:rsidRPr="003C54A8">
              <w:rPr>
                <w:rFonts w:cstheme="minorHAnsi"/>
                <w:b/>
                <w:bCs/>
                <w:color w:val="FF0000"/>
              </w:rPr>
              <w:t>rejection of Messiah</w:t>
            </w:r>
          </w:p>
        </w:tc>
      </w:tr>
      <w:tr w:rsidR="00582770" w:rsidRPr="00C30227" w14:paraId="1EC6EC15" w14:textId="77777777" w:rsidTr="00296900">
        <w:trPr>
          <w:jc w:val="center"/>
        </w:trPr>
        <w:tc>
          <w:tcPr>
            <w:tcW w:w="8797" w:type="dxa"/>
            <w:gridSpan w:val="9"/>
            <w:tcBorders>
              <w:top w:val="single" w:sz="18" w:space="0" w:color="auto"/>
              <w:bottom w:val="single" w:sz="18" w:space="0" w:color="auto"/>
            </w:tcBorders>
            <w:shd w:val="clear" w:color="auto" w:fill="FFFFFF" w:themeFill="background1"/>
            <w:vAlign w:val="center"/>
          </w:tcPr>
          <w:p w14:paraId="557FB170" w14:textId="77777777" w:rsidR="00582770" w:rsidRPr="008E34FB" w:rsidRDefault="00582770" w:rsidP="00296900">
            <w:pPr>
              <w:jc w:val="center"/>
              <w:rPr>
                <w:rFonts w:cstheme="minorHAnsi"/>
                <w:b/>
                <w:bCs/>
                <w:i/>
                <w:iCs/>
                <w:color w:val="FF0000"/>
                <w:sz w:val="18"/>
                <w:szCs w:val="18"/>
              </w:rPr>
            </w:pPr>
            <w:hyperlink r:id="rId35" w:history="1">
              <w:r w:rsidRPr="008E34FB">
                <w:rPr>
                  <w:rStyle w:val="Hyperlink"/>
                  <w:rFonts w:cstheme="minorHAnsi"/>
                  <w:i/>
                  <w:iCs/>
                  <w:sz w:val="18"/>
                  <w:szCs w:val="18"/>
                </w:rPr>
                <w:t>Deuteronomy 28:63-68</w:t>
              </w:r>
            </w:hyperlink>
            <w:r w:rsidRPr="008E34FB">
              <w:rPr>
                <w:rFonts w:cstheme="minorHAnsi"/>
                <w:i/>
                <w:iCs/>
                <w:sz w:val="18"/>
                <w:szCs w:val="18"/>
              </w:rPr>
              <w:t xml:space="preserve">; </w:t>
            </w:r>
            <w:hyperlink r:id="rId36" w:history="1">
              <w:r w:rsidRPr="008E34FB">
                <w:rPr>
                  <w:rStyle w:val="Hyperlink"/>
                  <w:rFonts w:cstheme="minorHAnsi"/>
                  <w:i/>
                  <w:iCs/>
                  <w:sz w:val="18"/>
                  <w:szCs w:val="18"/>
                </w:rPr>
                <w:t>II Kings 23.26-27</w:t>
              </w:r>
            </w:hyperlink>
            <w:r w:rsidRPr="008E34FB">
              <w:rPr>
                <w:rFonts w:cstheme="minorHAnsi"/>
                <w:i/>
                <w:iCs/>
                <w:sz w:val="18"/>
                <w:szCs w:val="18"/>
              </w:rPr>
              <w:t xml:space="preserve">; </w:t>
            </w:r>
            <w:hyperlink r:id="rId37" w:history="1">
              <w:r w:rsidRPr="008E34FB">
                <w:rPr>
                  <w:rStyle w:val="Hyperlink"/>
                  <w:rFonts w:cstheme="minorHAnsi"/>
                  <w:i/>
                  <w:iCs/>
                  <w:sz w:val="18"/>
                  <w:szCs w:val="18"/>
                </w:rPr>
                <w:t>Isaiah 11:10-16</w:t>
              </w:r>
            </w:hyperlink>
            <w:r w:rsidRPr="008E34FB">
              <w:rPr>
                <w:i/>
                <w:iCs/>
              </w:rPr>
              <w:t xml:space="preserve">; </w:t>
            </w:r>
            <w:hyperlink r:id="rId38" w:history="1">
              <w:r w:rsidRPr="008E34FB">
                <w:rPr>
                  <w:rStyle w:val="Hyperlink"/>
                  <w:i/>
                  <w:iCs/>
                  <w:sz w:val="18"/>
                  <w:szCs w:val="18"/>
                </w:rPr>
                <w:t>II Samuel 7</w:t>
              </w:r>
            </w:hyperlink>
            <w:r w:rsidRPr="008E34FB">
              <w:rPr>
                <w:i/>
                <w:iCs/>
              </w:rPr>
              <w:t xml:space="preserve"> </w:t>
            </w:r>
            <w:hyperlink r:id="rId39" w:history="1">
              <w:r w:rsidRPr="008E34FB">
                <w:rPr>
                  <w:rStyle w:val="Hyperlink"/>
                  <w:i/>
                  <w:iCs/>
                  <w:sz w:val="18"/>
                  <w:szCs w:val="18"/>
                </w:rPr>
                <w:t>Deuteronomy 30</w:t>
              </w:r>
            </w:hyperlink>
            <w:r w:rsidRPr="008E34FB">
              <w:rPr>
                <w:i/>
                <w:iCs/>
              </w:rPr>
              <w:t xml:space="preserve">; </w:t>
            </w:r>
            <w:hyperlink r:id="rId40" w:history="1">
              <w:r w:rsidRPr="008E34FB">
                <w:rPr>
                  <w:rStyle w:val="Hyperlink"/>
                  <w:i/>
                  <w:iCs/>
                  <w:sz w:val="18"/>
                  <w:szCs w:val="18"/>
                </w:rPr>
                <w:t>Jeremiah 31:28-34</w:t>
              </w:r>
            </w:hyperlink>
          </w:p>
        </w:tc>
      </w:tr>
      <w:bookmarkEnd w:id="7"/>
      <w:tr w:rsidR="00582770" w:rsidRPr="00C30227" w14:paraId="66EF41E6" w14:textId="77777777" w:rsidTr="00296900">
        <w:trPr>
          <w:jc w:val="center"/>
        </w:trPr>
        <w:tc>
          <w:tcPr>
            <w:tcW w:w="8797" w:type="dxa"/>
            <w:gridSpan w:val="9"/>
            <w:tcBorders>
              <w:top w:val="single" w:sz="18" w:space="0" w:color="auto"/>
              <w:bottom w:val="single" w:sz="18" w:space="0" w:color="auto"/>
            </w:tcBorders>
            <w:shd w:val="clear" w:color="auto" w:fill="DEEAF6" w:themeFill="accent5" w:themeFillTint="33"/>
            <w:vAlign w:val="center"/>
          </w:tcPr>
          <w:p w14:paraId="505BA5AA" w14:textId="77777777" w:rsidR="00582770" w:rsidRPr="00AB7B5E" w:rsidRDefault="00582770" w:rsidP="00296900">
            <w:pPr>
              <w:jc w:val="center"/>
              <w:rPr>
                <w:rFonts w:cstheme="minorHAnsi"/>
                <w:b/>
                <w:bCs/>
                <w:color w:val="FF0000"/>
                <w:sz w:val="20"/>
                <w:szCs w:val="20"/>
              </w:rPr>
            </w:pPr>
            <w:r w:rsidRPr="00142E3F">
              <w:rPr>
                <w:rFonts w:cstheme="minorHAnsi"/>
                <w:b/>
                <w:bCs/>
                <w:color w:val="FF0000"/>
              </w:rPr>
              <w:t>Righteous Kingdom after the 2</w:t>
            </w:r>
            <w:r w:rsidRPr="00142E3F">
              <w:rPr>
                <w:rFonts w:cstheme="minorHAnsi"/>
                <w:b/>
                <w:bCs/>
                <w:color w:val="FF0000"/>
                <w:vertAlign w:val="superscript"/>
              </w:rPr>
              <w:t>nd</w:t>
            </w:r>
            <w:r w:rsidRPr="00142E3F">
              <w:rPr>
                <w:rFonts w:cstheme="minorHAnsi"/>
                <w:b/>
                <w:bCs/>
                <w:color w:val="FF0000"/>
              </w:rPr>
              <w:t xml:space="preserve"> Advent</w:t>
            </w:r>
            <w:r>
              <w:rPr>
                <w:rFonts w:cstheme="minorHAnsi"/>
                <w:b/>
                <w:bCs/>
                <w:color w:val="FF0000"/>
              </w:rPr>
              <w:t xml:space="preserve"> &amp; Restoration</w:t>
            </w:r>
            <w:r w:rsidRPr="00AB7B5E">
              <w:rPr>
                <w:rFonts w:cstheme="minorHAnsi"/>
                <w:b/>
                <w:bCs/>
                <w:color w:val="FF0000"/>
                <w:sz w:val="20"/>
                <w:szCs w:val="20"/>
              </w:rPr>
              <w:t xml:space="preserve"> </w:t>
            </w:r>
            <w:hyperlink r:id="rId41" w:history="1">
              <w:r w:rsidRPr="008E34FB">
                <w:rPr>
                  <w:rStyle w:val="Hyperlink"/>
                  <w:rFonts w:cstheme="minorHAnsi"/>
                  <w:b/>
                  <w:bCs/>
                  <w:i/>
                  <w:iCs/>
                  <w:sz w:val="14"/>
                  <w:szCs w:val="14"/>
                </w:rPr>
                <w:t>Zechariah 14</w:t>
              </w:r>
            </w:hyperlink>
            <w:r w:rsidRPr="008E34FB">
              <w:rPr>
                <w:rFonts w:cstheme="minorHAnsi"/>
                <w:b/>
                <w:bCs/>
                <w:i/>
                <w:iCs/>
                <w:sz w:val="14"/>
                <w:szCs w:val="14"/>
              </w:rPr>
              <w:t>;</w:t>
            </w:r>
            <w:r w:rsidRPr="008E34FB">
              <w:rPr>
                <w:rFonts w:cstheme="minorHAnsi"/>
                <w:b/>
                <w:bCs/>
                <w:i/>
                <w:iCs/>
                <w:color w:val="FF0000"/>
                <w:sz w:val="14"/>
                <w:szCs w:val="14"/>
              </w:rPr>
              <w:t xml:space="preserve"> </w:t>
            </w:r>
            <w:hyperlink r:id="rId42" w:history="1">
              <w:r w:rsidRPr="008E34FB">
                <w:rPr>
                  <w:rStyle w:val="Hyperlink"/>
                  <w:rFonts w:cstheme="minorHAnsi"/>
                  <w:b/>
                  <w:bCs/>
                  <w:i/>
                  <w:iCs/>
                  <w:sz w:val="14"/>
                  <w:szCs w:val="14"/>
                </w:rPr>
                <w:t>Revelation 11:15</w:t>
              </w:r>
            </w:hyperlink>
            <w:r w:rsidRPr="008E34FB">
              <w:rPr>
                <w:rFonts w:cstheme="minorHAnsi"/>
                <w:b/>
                <w:bCs/>
                <w:i/>
                <w:iCs/>
                <w:sz w:val="14"/>
                <w:szCs w:val="14"/>
              </w:rPr>
              <w:t xml:space="preserve">; </w:t>
            </w:r>
            <w:hyperlink r:id="rId43" w:history="1">
              <w:r w:rsidRPr="008E34FB">
                <w:rPr>
                  <w:rStyle w:val="Hyperlink"/>
                  <w:rFonts w:cstheme="minorHAnsi"/>
                  <w:b/>
                  <w:bCs/>
                  <w:i/>
                  <w:iCs/>
                  <w:sz w:val="14"/>
                  <w:szCs w:val="14"/>
                </w:rPr>
                <w:t>Revelation 19-22</w:t>
              </w:r>
            </w:hyperlink>
            <w:r w:rsidRPr="008E34FB">
              <w:rPr>
                <w:rFonts w:cstheme="minorHAnsi"/>
                <w:b/>
                <w:bCs/>
                <w:i/>
                <w:iCs/>
                <w:sz w:val="14"/>
                <w:szCs w:val="14"/>
              </w:rPr>
              <w:t xml:space="preserve">; </w:t>
            </w:r>
            <w:hyperlink r:id="rId44" w:history="1">
              <w:r w:rsidRPr="008E34FB">
                <w:rPr>
                  <w:rStyle w:val="Hyperlink"/>
                  <w:rFonts w:cstheme="minorHAnsi"/>
                  <w:b/>
                  <w:bCs/>
                  <w:i/>
                  <w:iCs/>
                  <w:sz w:val="14"/>
                  <w:szCs w:val="14"/>
                </w:rPr>
                <w:t>Isaiah 2</w:t>
              </w:r>
            </w:hyperlink>
          </w:p>
        </w:tc>
      </w:tr>
      <w:tr w:rsidR="00582770" w:rsidRPr="00C30227" w14:paraId="769679F0" w14:textId="77777777" w:rsidTr="00296900">
        <w:trPr>
          <w:jc w:val="center"/>
        </w:trPr>
        <w:tc>
          <w:tcPr>
            <w:tcW w:w="8797" w:type="dxa"/>
            <w:gridSpan w:val="9"/>
            <w:tcBorders>
              <w:top w:val="single" w:sz="18" w:space="0" w:color="auto"/>
              <w:bottom w:val="single" w:sz="18" w:space="0" w:color="auto"/>
            </w:tcBorders>
            <w:shd w:val="clear" w:color="auto" w:fill="FFFFFF" w:themeFill="background1"/>
            <w:vAlign w:val="center"/>
          </w:tcPr>
          <w:p w14:paraId="03BFF7EA" w14:textId="77777777" w:rsidR="00582770" w:rsidRPr="002C156B" w:rsidRDefault="00582770" w:rsidP="00296900">
            <w:pPr>
              <w:rPr>
                <w:rFonts w:cstheme="minorHAnsi"/>
                <w:sz w:val="18"/>
                <w:szCs w:val="18"/>
              </w:rPr>
            </w:pPr>
            <w:r w:rsidRPr="002C156B">
              <w:rPr>
                <w:sz w:val="19"/>
                <w:szCs w:val="19"/>
              </w:rPr>
              <w:t xml:space="preserve">But in the last days it shall come to pass, </w:t>
            </w:r>
            <w:r w:rsidRPr="002C156B">
              <w:rPr>
                <w:i/>
                <w:iCs/>
                <w:sz w:val="19"/>
                <w:szCs w:val="19"/>
              </w:rPr>
              <w:t>that</w:t>
            </w:r>
            <w:r w:rsidRPr="002C156B">
              <w:rPr>
                <w:sz w:val="19"/>
                <w:szCs w:val="19"/>
              </w:rPr>
              <w:t xml:space="preserve"> the mountain of the house of the LORD shall be established in the top of the mountains, and it shall be exalted above the hills; and people shall flow unto it.  And many nations shall come, and say, Come, and let us go up to the mountain of the LORD, and to the house of the God of Jacob; and he will teach us of his ways, and we will walk in his paths: for the law shall go forth of Zion, and the word of the LORD from Jerusalem.   And he shall judge among many people, and rebuke strong nations afar off; and they shall beat their swords into plowshares, and their spears into pruninghooks: nation shall not lift up a sword against nation, neither shall they learn war any more. But they shall sit every man under his vine and under his fig tree; and none shall make </w:t>
            </w:r>
            <w:r w:rsidRPr="002C156B">
              <w:rPr>
                <w:i/>
                <w:iCs/>
                <w:sz w:val="19"/>
                <w:szCs w:val="19"/>
              </w:rPr>
              <w:t>them</w:t>
            </w:r>
            <w:r w:rsidRPr="002C156B">
              <w:rPr>
                <w:sz w:val="19"/>
                <w:szCs w:val="19"/>
              </w:rPr>
              <w:t xml:space="preserve"> afraid: for the mouth of the LORD of hosts hath spoken </w:t>
            </w:r>
            <w:r w:rsidRPr="002C156B">
              <w:rPr>
                <w:i/>
                <w:iCs/>
                <w:sz w:val="19"/>
                <w:szCs w:val="19"/>
              </w:rPr>
              <w:t>it</w:t>
            </w:r>
            <w:r w:rsidRPr="002C156B">
              <w:rPr>
                <w:sz w:val="19"/>
                <w:szCs w:val="19"/>
              </w:rPr>
              <w:t>.  For all people will walk every one in the name of his god, and we will walk in the name of the LORD our God for ever and ever. In that day, saith the LORD, will I assemble her that halteth, and I will gather her that is driven out, and her that I have afflicted;  And I will make her that halted a remnant, and her that was cast far off a strong nation: and the LORD shall reign over them in mount Zion from henceforth, even for ever.</w:t>
            </w:r>
            <w:r w:rsidRPr="002C156B">
              <w:rPr>
                <w:sz w:val="18"/>
                <w:szCs w:val="18"/>
              </w:rPr>
              <w:t xml:space="preserve"> </w:t>
            </w:r>
            <w:r w:rsidRPr="002C156B">
              <w:rPr>
                <w:b/>
                <w:bCs/>
                <w:sz w:val="18"/>
                <w:szCs w:val="18"/>
              </w:rPr>
              <w:t>(</w:t>
            </w:r>
            <w:hyperlink r:id="rId45" w:history="1">
              <w:r w:rsidRPr="008E34FB">
                <w:rPr>
                  <w:rStyle w:val="Hyperlink"/>
                  <w:b/>
                  <w:bCs/>
                  <w:i/>
                  <w:iCs/>
                  <w:sz w:val="18"/>
                  <w:szCs w:val="18"/>
                </w:rPr>
                <w:t>Micah 4:1-7</w:t>
              </w:r>
            </w:hyperlink>
            <w:r w:rsidRPr="002C156B">
              <w:rPr>
                <w:b/>
                <w:bCs/>
                <w:sz w:val="18"/>
                <w:szCs w:val="18"/>
              </w:rPr>
              <w:t>)</w:t>
            </w:r>
          </w:p>
        </w:tc>
      </w:tr>
    </w:tbl>
    <w:p w14:paraId="5D04F47A" w14:textId="77777777" w:rsidR="00582770" w:rsidRDefault="00582770"/>
    <w:p w14:paraId="6DC19452" w14:textId="77777777" w:rsidR="008E34FB" w:rsidRDefault="008E34FB"/>
    <w:p w14:paraId="2A7C698E" w14:textId="23C2317C" w:rsidR="001A3C9E" w:rsidRPr="0074720F" w:rsidRDefault="00220F70">
      <w:pPr>
        <w:rPr>
          <w:b/>
          <w:bCs/>
        </w:rPr>
      </w:pPr>
      <w:r w:rsidRPr="0074720F">
        <w:rPr>
          <w:b/>
          <w:bCs/>
        </w:rPr>
        <w:lastRenderedPageBreak/>
        <w:t>Branch</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789"/>
        <w:gridCol w:w="4525"/>
      </w:tblGrid>
      <w:tr w:rsidR="001A3C9E" w:rsidRPr="001F3833" w14:paraId="26E052DC" w14:textId="77777777" w:rsidTr="00846A48">
        <w:trPr>
          <w:jc w:val="center"/>
        </w:trPr>
        <w:tc>
          <w:tcPr>
            <w:tcW w:w="0" w:type="auto"/>
            <w:gridSpan w:val="2"/>
            <w:tcBorders>
              <w:top w:val="single" w:sz="18" w:space="0" w:color="auto"/>
              <w:bottom w:val="single" w:sz="18" w:space="0" w:color="auto"/>
            </w:tcBorders>
            <w:shd w:val="clear" w:color="auto" w:fill="DEEAF6" w:themeFill="accent5" w:themeFillTint="33"/>
            <w:vAlign w:val="center"/>
          </w:tcPr>
          <w:p w14:paraId="0BA07CCC" w14:textId="77777777" w:rsidR="001A3C9E" w:rsidRPr="00250D8F" w:rsidRDefault="001A3C9E" w:rsidP="00296900">
            <w:pPr>
              <w:suppressAutoHyphens/>
              <w:jc w:val="center"/>
              <w:rPr>
                <w:rFonts w:eastAsia="Arial" w:cstheme="minorHAnsi"/>
                <w:b/>
                <w:sz w:val="28"/>
                <w:szCs w:val="28"/>
                <w:lang w:eastAsia="hi-IN"/>
              </w:rPr>
            </w:pPr>
            <w:bookmarkStart w:id="8" w:name="_Hlk83054812"/>
            <w:r w:rsidRPr="00250D8F">
              <w:rPr>
                <w:rFonts w:eastAsia="Arial" w:cstheme="minorHAnsi"/>
                <w:b/>
                <w:sz w:val="28"/>
                <w:szCs w:val="28"/>
                <w:lang w:eastAsia="hi-IN"/>
              </w:rPr>
              <w:t>The Man Whose Name Is The Branch</w:t>
            </w:r>
          </w:p>
        </w:tc>
      </w:tr>
      <w:tr w:rsidR="001A3C9E" w:rsidRPr="001F3833" w14:paraId="108EA48E" w14:textId="77777777" w:rsidTr="00296900">
        <w:trPr>
          <w:trHeight w:val="1803"/>
          <w:jc w:val="center"/>
        </w:trPr>
        <w:tc>
          <w:tcPr>
            <w:tcW w:w="0" w:type="auto"/>
            <w:gridSpan w:val="2"/>
            <w:tcBorders>
              <w:top w:val="single" w:sz="18" w:space="0" w:color="auto"/>
            </w:tcBorders>
            <w:vAlign w:val="center"/>
          </w:tcPr>
          <w:p w14:paraId="06D796F8" w14:textId="77777777" w:rsidR="001A3C9E" w:rsidRPr="001A3C9E" w:rsidRDefault="001A3C9E" w:rsidP="00296900">
            <w:pPr>
              <w:suppressAutoHyphens/>
              <w:autoSpaceDE w:val="0"/>
              <w:autoSpaceDN w:val="0"/>
              <w:adjustRightInd w:val="0"/>
              <w:rPr>
                <w:rFonts w:eastAsia="Arial" w:cstheme="minorHAnsi"/>
                <w:b/>
                <w:color w:val="000000"/>
                <w:sz w:val="21"/>
                <w:szCs w:val="21"/>
                <w:lang w:eastAsia="hi-IN"/>
              </w:rPr>
            </w:pPr>
            <w:r w:rsidRPr="001A3C9E">
              <w:rPr>
                <w:rFonts w:eastAsia="Arial" w:cstheme="minorHAnsi"/>
                <w:b/>
                <w:color w:val="000000"/>
                <w:sz w:val="21"/>
                <w:szCs w:val="21"/>
                <w:lang w:eastAsia="hi-IN"/>
              </w:rPr>
              <w:t xml:space="preserve">The Davidic Covenant:  </w:t>
            </w:r>
            <w:hyperlink r:id="rId46" w:history="1">
              <w:r w:rsidRPr="001A3C9E">
                <w:rPr>
                  <w:rStyle w:val="Hyperlink"/>
                  <w:rFonts w:eastAsia="Arial" w:cstheme="minorHAnsi"/>
                  <w:b/>
                  <w:sz w:val="21"/>
                  <w:szCs w:val="21"/>
                  <w:lang w:eastAsia="hi-IN"/>
                </w:rPr>
                <w:t>II Samuel 7:11</w:t>
              </w:r>
            </w:hyperlink>
            <w:r w:rsidRPr="001A3C9E">
              <w:rPr>
                <w:rFonts w:eastAsia="Arial" w:cstheme="minorHAnsi"/>
                <w:b/>
                <w:color w:val="000000"/>
                <w:sz w:val="21"/>
                <w:szCs w:val="21"/>
                <w:lang w:eastAsia="hi-IN"/>
              </w:rPr>
              <w:t>...The LORD telleth thee that he will make thee an house.</w:t>
            </w:r>
          </w:p>
          <w:p w14:paraId="17C761CB" w14:textId="77777777" w:rsidR="001A3C9E" w:rsidRPr="001A3C9E" w:rsidRDefault="001A3C9E" w:rsidP="00296900">
            <w:pPr>
              <w:suppressAutoHyphens/>
              <w:autoSpaceDE w:val="0"/>
              <w:autoSpaceDN w:val="0"/>
              <w:adjustRightInd w:val="0"/>
              <w:rPr>
                <w:rFonts w:eastAsia="Arial" w:cstheme="minorHAnsi"/>
                <w:b/>
                <w:color w:val="000000"/>
                <w:sz w:val="21"/>
                <w:szCs w:val="21"/>
                <w:lang w:eastAsia="hi-IN"/>
              </w:rPr>
            </w:pPr>
            <w:r w:rsidRPr="001A3C9E">
              <w:rPr>
                <w:rFonts w:eastAsia="Arial" w:cstheme="minorHAnsi"/>
                <w:b/>
                <w:color w:val="000000"/>
                <w:sz w:val="21"/>
                <w:szCs w:val="21"/>
                <w:lang w:eastAsia="hi-IN"/>
              </w:rPr>
              <w:t>II Samuel 7:12 And when thy days be fulfilled, and thou shalt sleep with thy fathers, I will set up thy seed after thee, which shall proceed out of thy bowels, and I will establish his kingdom.</w:t>
            </w:r>
          </w:p>
          <w:p w14:paraId="56FF56FA" w14:textId="77777777" w:rsidR="001A3C9E" w:rsidRPr="001A3C9E" w:rsidRDefault="001A3C9E" w:rsidP="00296900">
            <w:pPr>
              <w:suppressAutoHyphens/>
              <w:autoSpaceDE w:val="0"/>
              <w:autoSpaceDN w:val="0"/>
              <w:adjustRightInd w:val="0"/>
              <w:rPr>
                <w:rFonts w:eastAsia="Arial" w:cstheme="minorHAnsi"/>
                <w:b/>
                <w:color w:val="000000"/>
                <w:sz w:val="21"/>
                <w:szCs w:val="21"/>
                <w:lang w:eastAsia="hi-IN"/>
              </w:rPr>
            </w:pPr>
            <w:r w:rsidRPr="001A3C9E">
              <w:rPr>
                <w:rFonts w:eastAsia="Arial" w:cstheme="minorHAnsi"/>
                <w:b/>
                <w:color w:val="000000"/>
                <w:sz w:val="21"/>
                <w:szCs w:val="21"/>
                <w:highlight w:val="yellow"/>
                <w:lang w:eastAsia="hi-IN"/>
              </w:rPr>
              <w:t>II Samuel 7:13 He shall build an house for my name, and I will stablish the throne of his kingdom for ever.</w:t>
            </w:r>
          </w:p>
          <w:p w14:paraId="1CB8916F" w14:textId="77777777" w:rsidR="001A3C9E" w:rsidRPr="001A3C9E" w:rsidRDefault="001A3C9E" w:rsidP="00296900">
            <w:pPr>
              <w:suppressAutoHyphens/>
              <w:autoSpaceDE w:val="0"/>
              <w:autoSpaceDN w:val="0"/>
              <w:adjustRightInd w:val="0"/>
              <w:rPr>
                <w:rFonts w:eastAsia="Arial" w:cstheme="minorHAnsi"/>
                <w:b/>
                <w:color w:val="000000"/>
                <w:sz w:val="21"/>
                <w:szCs w:val="21"/>
                <w:lang w:eastAsia="hi-IN"/>
              </w:rPr>
            </w:pPr>
            <w:r w:rsidRPr="001A3C9E">
              <w:rPr>
                <w:rFonts w:eastAsia="Arial" w:cstheme="minorHAnsi"/>
                <w:b/>
                <w:color w:val="000000"/>
                <w:sz w:val="21"/>
                <w:szCs w:val="21"/>
                <w:lang w:eastAsia="hi-IN"/>
              </w:rPr>
              <w:t>II Samuel 7:14 I will be his father, and he shall be my son. If he commit iniquity, I will chasten him with the rod of men, and with the stripes of the children of men:</w:t>
            </w:r>
          </w:p>
          <w:p w14:paraId="6FB01647" w14:textId="77777777" w:rsidR="001A3C9E" w:rsidRPr="001A3C9E" w:rsidRDefault="001A3C9E" w:rsidP="00296900">
            <w:pPr>
              <w:suppressAutoHyphens/>
              <w:autoSpaceDE w:val="0"/>
              <w:autoSpaceDN w:val="0"/>
              <w:adjustRightInd w:val="0"/>
              <w:rPr>
                <w:rFonts w:eastAsia="Arial" w:cstheme="minorHAnsi"/>
                <w:b/>
                <w:color w:val="000000"/>
                <w:sz w:val="21"/>
                <w:szCs w:val="21"/>
                <w:lang w:eastAsia="hi-IN"/>
              </w:rPr>
            </w:pPr>
            <w:r w:rsidRPr="001A3C9E">
              <w:rPr>
                <w:rFonts w:eastAsia="Arial" w:cstheme="minorHAnsi"/>
                <w:b/>
                <w:color w:val="000000"/>
                <w:sz w:val="21"/>
                <w:szCs w:val="21"/>
                <w:lang w:eastAsia="hi-IN"/>
              </w:rPr>
              <w:t xml:space="preserve">II Samuel 7:15 But my mercy shall not depart away from him, as I took </w:t>
            </w:r>
            <w:r w:rsidRPr="001A3C9E">
              <w:rPr>
                <w:rFonts w:eastAsia="Arial" w:cstheme="minorHAnsi"/>
                <w:b/>
                <w:i/>
                <w:iCs/>
                <w:color w:val="000000"/>
                <w:sz w:val="21"/>
                <w:szCs w:val="21"/>
                <w:lang w:eastAsia="hi-IN"/>
              </w:rPr>
              <w:t>it</w:t>
            </w:r>
            <w:r w:rsidRPr="001A3C9E">
              <w:rPr>
                <w:rFonts w:eastAsia="Arial" w:cstheme="minorHAnsi"/>
                <w:b/>
                <w:color w:val="000000"/>
                <w:sz w:val="21"/>
                <w:szCs w:val="21"/>
                <w:lang w:eastAsia="hi-IN"/>
              </w:rPr>
              <w:t xml:space="preserve"> from Saul, whom I put away before thee.</w:t>
            </w:r>
          </w:p>
          <w:p w14:paraId="5153A285" w14:textId="5DB24D26" w:rsidR="001A3C9E" w:rsidRPr="001A3C9E" w:rsidRDefault="001A3C9E" w:rsidP="00296900">
            <w:pPr>
              <w:suppressAutoHyphens/>
              <w:autoSpaceDE w:val="0"/>
              <w:autoSpaceDN w:val="0"/>
              <w:adjustRightInd w:val="0"/>
              <w:rPr>
                <w:rFonts w:eastAsia="Arial" w:cstheme="minorHAnsi"/>
                <w:color w:val="000000"/>
                <w:sz w:val="21"/>
                <w:szCs w:val="21"/>
                <w:lang w:eastAsia="hi-IN"/>
              </w:rPr>
            </w:pPr>
            <w:r w:rsidRPr="001A3C9E">
              <w:rPr>
                <w:rFonts w:eastAsia="Arial" w:cstheme="minorHAnsi"/>
                <w:b/>
                <w:color w:val="000000"/>
                <w:sz w:val="21"/>
                <w:szCs w:val="21"/>
                <w:lang w:eastAsia="hi-IN"/>
              </w:rPr>
              <w:t xml:space="preserve">II Samuel 7:16 And thine house and </w:t>
            </w:r>
            <w:r w:rsidRPr="001A3C9E">
              <w:rPr>
                <w:rFonts w:eastAsia="Arial" w:cstheme="minorHAnsi"/>
                <w:b/>
                <w:color w:val="000000"/>
                <w:sz w:val="21"/>
                <w:szCs w:val="21"/>
                <w:highlight w:val="yellow"/>
                <w:lang w:eastAsia="hi-IN"/>
              </w:rPr>
              <w:t>thy kingdom shall be established for ever</w:t>
            </w:r>
            <w:r w:rsidRPr="001A3C9E">
              <w:rPr>
                <w:rFonts w:eastAsia="Arial" w:cstheme="minorHAnsi"/>
                <w:b/>
                <w:color w:val="000000"/>
                <w:sz w:val="21"/>
                <w:szCs w:val="21"/>
                <w:lang w:eastAsia="hi-IN"/>
              </w:rPr>
              <w:t xml:space="preserve"> before thee: thy throne shall be established for ever.                           {Also see </w:t>
            </w:r>
            <w:hyperlink r:id="rId47" w:history="1">
              <w:r w:rsidRPr="001A3C9E">
                <w:rPr>
                  <w:rStyle w:val="Hyperlink"/>
                  <w:rFonts w:eastAsia="Arial" w:cstheme="minorHAnsi"/>
                  <w:b/>
                  <w:sz w:val="21"/>
                  <w:szCs w:val="21"/>
                  <w:lang w:eastAsia="hi-IN"/>
                </w:rPr>
                <w:t>Psalm 89</w:t>
              </w:r>
            </w:hyperlink>
            <w:r w:rsidRPr="001A3C9E">
              <w:rPr>
                <w:rFonts w:eastAsia="Arial" w:cstheme="minorHAnsi"/>
                <w:b/>
                <w:color w:val="000000"/>
                <w:sz w:val="21"/>
                <w:szCs w:val="21"/>
                <w:lang w:eastAsia="hi-IN"/>
              </w:rPr>
              <w:t>}</w:t>
            </w:r>
          </w:p>
        </w:tc>
      </w:tr>
      <w:tr w:rsidR="001A3C9E" w:rsidRPr="001F3833" w14:paraId="302EA2C8" w14:textId="77777777" w:rsidTr="00296900">
        <w:trPr>
          <w:trHeight w:val="1803"/>
          <w:jc w:val="center"/>
        </w:trPr>
        <w:tc>
          <w:tcPr>
            <w:tcW w:w="0" w:type="auto"/>
            <w:gridSpan w:val="2"/>
            <w:vAlign w:val="center"/>
          </w:tcPr>
          <w:p w14:paraId="4B4BA610" w14:textId="06BFF19B"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t xml:space="preserve">After Solomon there was civil war, the kingdom split in two (North and South), and Pagan practices among the people.  There were a few good kings in the southern kingdom (Judah), but absolutely no good kings in the northern kingdom (Israel).  Israel was captured and deported to Assyria.  Judah would be captured and deported to Babylon, and when they returned there was no king or kingdom. It got so bad during the end of the kingdom that God had to make a decree concerning one of the last kings of Judah, named </w:t>
            </w:r>
            <w:r w:rsidR="00846A48">
              <w:rPr>
                <w:rFonts w:eastAsia="Arial" w:cstheme="minorHAnsi"/>
                <w:b/>
                <w:sz w:val="21"/>
                <w:szCs w:val="21"/>
                <w:lang w:eastAsia="hi-IN"/>
              </w:rPr>
              <w:t xml:space="preserve">Jehoichin, </w:t>
            </w:r>
            <w:r w:rsidRPr="001A3C9E">
              <w:rPr>
                <w:rFonts w:eastAsia="Arial" w:cstheme="minorHAnsi"/>
                <w:b/>
                <w:sz w:val="21"/>
                <w:szCs w:val="21"/>
                <w:lang w:eastAsia="hi-IN"/>
              </w:rPr>
              <w:t>Jeconiah (or Coniah) in the Book of Jeremiah:</w:t>
            </w:r>
          </w:p>
        </w:tc>
      </w:tr>
      <w:tr w:rsidR="001A3C9E" w:rsidRPr="001F3833" w14:paraId="5C75D10A" w14:textId="77777777" w:rsidTr="00296900">
        <w:trPr>
          <w:trHeight w:val="1497"/>
          <w:jc w:val="center"/>
        </w:trPr>
        <w:tc>
          <w:tcPr>
            <w:tcW w:w="0" w:type="auto"/>
            <w:gridSpan w:val="2"/>
            <w:tcBorders>
              <w:bottom w:val="single" w:sz="18" w:space="0" w:color="auto"/>
            </w:tcBorders>
            <w:vAlign w:val="center"/>
          </w:tcPr>
          <w:p w14:paraId="0827ACE0" w14:textId="77777777" w:rsidR="001A3C9E" w:rsidRPr="001A3C9E" w:rsidRDefault="001A3C9E" w:rsidP="00296900">
            <w:pPr>
              <w:suppressAutoHyphens/>
              <w:autoSpaceDE w:val="0"/>
              <w:autoSpaceDN w:val="0"/>
              <w:adjustRightInd w:val="0"/>
              <w:rPr>
                <w:rFonts w:eastAsia="Arial" w:cstheme="minorHAnsi"/>
                <w:b/>
                <w:color w:val="000000"/>
                <w:sz w:val="21"/>
                <w:szCs w:val="21"/>
                <w:lang w:eastAsia="hi-IN"/>
              </w:rPr>
            </w:pPr>
            <w:hyperlink r:id="rId48" w:history="1">
              <w:r w:rsidRPr="001A3C9E">
                <w:rPr>
                  <w:rStyle w:val="Hyperlink"/>
                  <w:rFonts w:eastAsia="Arial" w:cstheme="minorHAnsi"/>
                  <w:b/>
                  <w:sz w:val="21"/>
                  <w:szCs w:val="21"/>
                  <w:lang w:eastAsia="hi-IN"/>
                </w:rPr>
                <w:t xml:space="preserve">Jeremiah 22:24 </w:t>
              </w:r>
            </w:hyperlink>
            <w:r w:rsidRPr="001A3C9E">
              <w:rPr>
                <w:rFonts w:eastAsia="Arial" w:cstheme="minorHAnsi"/>
                <w:b/>
                <w:color w:val="000000"/>
                <w:sz w:val="21"/>
                <w:szCs w:val="21"/>
                <w:lang w:eastAsia="hi-IN"/>
              </w:rPr>
              <w:t xml:space="preserve"> </w:t>
            </w:r>
            <w:r w:rsidRPr="001A3C9E">
              <w:rPr>
                <w:rFonts w:eastAsia="Arial" w:cstheme="minorHAnsi"/>
                <w:b/>
                <w:i/>
                <w:iCs/>
                <w:color w:val="000000"/>
                <w:sz w:val="21"/>
                <w:szCs w:val="21"/>
                <w:lang w:eastAsia="hi-IN"/>
              </w:rPr>
              <w:t>As</w:t>
            </w:r>
            <w:r w:rsidRPr="001A3C9E">
              <w:rPr>
                <w:rFonts w:eastAsia="Arial" w:cstheme="minorHAnsi"/>
                <w:b/>
                <w:color w:val="000000"/>
                <w:sz w:val="21"/>
                <w:szCs w:val="21"/>
                <w:lang w:eastAsia="hi-IN"/>
              </w:rPr>
              <w:t xml:space="preserve"> I live, saith the LORD, though Coniah the son of Jehoiakim king of Judah were the signet upon my right hand, </w:t>
            </w:r>
            <w:r w:rsidRPr="001A3C9E">
              <w:rPr>
                <w:rFonts w:eastAsia="Arial" w:cstheme="minorHAnsi"/>
                <w:b/>
                <w:color w:val="000000"/>
                <w:sz w:val="21"/>
                <w:szCs w:val="21"/>
                <w:highlight w:val="yellow"/>
                <w:lang w:eastAsia="hi-IN"/>
              </w:rPr>
              <w:t>yet would I pluck thee thence</w:t>
            </w:r>
            <w:r w:rsidRPr="001A3C9E">
              <w:rPr>
                <w:rFonts w:eastAsia="Arial" w:cstheme="minorHAnsi"/>
                <w:b/>
                <w:color w:val="000000"/>
                <w:sz w:val="21"/>
                <w:szCs w:val="21"/>
                <w:lang w:eastAsia="hi-IN"/>
              </w:rPr>
              <w:t>;….</w:t>
            </w:r>
          </w:p>
          <w:p w14:paraId="751FB529" w14:textId="77777777" w:rsidR="001A3C9E" w:rsidRPr="001A3C9E" w:rsidRDefault="001A3C9E" w:rsidP="00296900">
            <w:pPr>
              <w:suppressAutoHyphens/>
              <w:rPr>
                <w:rFonts w:eastAsia="Arial" w:cstheme="minorHAnsi"/>
                <w:sz w:val="21"/>
                <w:szCs w:val="21"/>
                <w:lang w:eastAsia="hi-IN"/>
              </w:rPr>
            </w:pPr>
            <w:hyperlink r:id="rId49" w:history="1">
              <w:r w:rsidRPr="001A3C9E">
                <w:rPr>
                  <w:rStyle w:val="Hyperlink"/>
                  <w:rFonts w:eastAsia="Arial" w:cstheme="minorHAnsi"/>
                  <w:b/>
                  <w:sz w:val="21"/>
                  <w:szCs w:val="21"/>
                  <w:lang w:eastAsia="hi-IN"/>
                </w:rPr>
                <w:t>Jeremiah 22:30</w:t>
              </w:r>
            </w:hyperlink>
            <w:r w:rsidRPr="001A3C9E">
              <w:rPr>
                <w:rFonts w:eastAsia="Arial" w:cstheme="minorHAnsi"/>
                <w:b/>
                <w:color w:val="000000"/>
                <w:sz w:val="21"/>
                <w:szCs w:val="21"/>
                <w:lang w:eastAsia="hi-IN"/>
              </w:rPr>
              <w:t xml:space="preserve"> Thus saith the LORD, Write ye this man childless, a man </w:t>
            </w:r>
            <w:r w:rsidRPr="001A3C9E">
              <w:rPr>
                <w:rFonts w:eastAsia="Arial" w:cstheme="minorHAnsi"/>
                <w:b/>
                <w:i/>
                <w:iCs/>
                <w:color w:val="000000"/>
                <w:sz w:val="21"/>
                <w:szCs w:val="21"/>
                <w:lang w:eastAsia="hi-IN"/>
              </w:rPr>
              <w:t>that</w:t>
            </w:r>
            <w:r w:rsidRPr="001A3C9E">
              <w:rPr>
                <w:rFonts w:eastAsia="Arial" w:cstheme="minorHAnsi"/>
                <w:b/>
                <w:color w:val="000000"/>
                <w:sz w:val="21"/>
                <w:szCs w:val="21"/>
                <w:lang w:eastAsia="hi-IN"/>
              </w:rPr>
              <w:t xml:space="preserve"> shall not prosper in his days: for no man of his seed shall prosper, sitting upon the throne of David, and ruling any more in Judah.</w:t>
            </w:r>
          </w:p>
        </w:tc>
      </w:tr>
      <w:tr w:rsidR="001A3C9E" w:rsidRPr="001F3833" w14:paraId="17A92FF8" w14:textId="77777777" w:rsidTr="00296900">
        <w:trPr>
          <w:trHeight w:val="435"/>
          <w:jc w:val="center"/>
        </w:trPr>
        <w:tc>
          <w:tcPr>
            <w:tcW w:w="0" w:type="auto"/>
            <w:gridSpan w:val="2"/>
            <w:tcBorders>
              <w:top w:val="single" w:sz="18" w:space="0" w:color="auto"/>
              <w:bottom w:val="single" w:sz="18" w:space="0" w:color="auto"/>
            </w:tcBorders>
            <w:vAlign w:val="center"/>
          </w:tcPr>
          <w:p w14:paraId="2EE1633F" w14:textId="14E32DB8" w:rsidR="001A3C9E" w:rsidRPr="001A3C9E" w:rsidRDefault="001A3C9E" w:rsidP="00296900">
            <w:pPr>
              <w:suppressAutoHyphens/>
              <w:jc w:val="center"/>
              <w:rPr>
                <w:rFonts w:eastAsia="Arial" w:cstheme="minorHAnsi"/>
                <w:b/>
                <w:color w:val="FF0000"/>
                <w:sz w:val="21"/>
                <w:szCs w:val="21"/>
                <w:lang w:eastAsia="hi-IN"/>
              </w:rPr>
            </w:pPr>
            <w:r w:rsidRPr="001A3C9E">
              <w:rPr>
                <w:rFonts w:eastAsia="Arial" w:cstheme="minorHAnsi"/>
                <w:b/>
                <w:color w:val="FF0000"/>
                <w:sz w:val="21"/>
                <w:szCs w:val="21"/>
                <w:lang w:eastAsia="hi-IN"/>
              </w:rPr>
              <w:t xml:space="preserve">It appears that the family tree of </w:t>
            </w:r>
            <w:r w:rsidR="00220F70">
              <w:rPr>
                <w:rFonts w:eastAsia="Arial" w:cstheme="minorHAnsi"/>
                <w:b/>
                <w:color w:val="FF0000"/>
                <w:sz w:val="21"/>
                <w:szCs w:val="21"/>
                <w:lang w:eastAsia="hi-IN"/>
              </w:rPr>
              <w:t>Jesse</w:t>
            </w:r>
            <w:r w:rsidR="00E45304">
              <w:rPr>
                <w:rFonts w:eastAsia="Arial" w:cstheme="minorHAnsi"/>
                <w:b/>
                <w:color w:val="FF0000"/>
                <w:sz w:val="21"/>
                <w:szCs w:val="21"/>
                <w:lang w:eastAsia="hi-IN"/>
              </w:rPr>
              <w:t>’s</w:t>
            </w:r>
            <w:r w:rsidR="00220F70">
              <w:rPr>
                <w:rFonts w:eastAsia="Arial" w:cstheme="minorHAnsi"/>
                <w:b/>
                <w:color w:val="FF0000"/>
                <w:sz w:val="21"/>
                <w:szCs w:val="21"/>
                <w:lang w:eastAsia="hi-IN"/>
              </w:rPr>
              <w:t xml:space="preserve"> </w:t>
            </w:r>
            <w:r w:rsidR="00E45304">
              <w:rPr>
                <w:rFonts w:eastAsia="Arial" w:cstheme="minorHAnsi"/>
                <w:b/>
                <w:color w:val="FF0000"/>
                <w:sz w:val="21"/>
                <w:szCs w:val="21"/>
                <w:lang w:eastAsia="hi-IN"/>
              </w:rPr>
              <w:t>son</w:t>
            </w:r>
            <w:r w:rsidR="00220F70">
              <w:rPr>
                <w:rFonts w:eastAsia="Arial" w:cstheme="minorHAnsi"/>
                <w:b/>
                <w:color w:val="FF0000"/>
                <w:sz w:val="21"/>
                <w:szCs w:val="21"/>
                <w:lang w:eastAsia="hi-IN"/>
              </w:rPr>
              <w:t xml:space="preserve"> </w:t>
            </w:r>
            <w:r w:rsidRPr="001A3C9E">
              <w:rPr>
                <w:rFonts w:eastAsia="Arial" w:cstheme="minorHAnsi"/>
                <w:b/>
                <w:color w:val="FF0000"/>
                <w:sz w:val="21"/>
                <w:szCs w:val="21"/>
                <w:lang w:eastAsia="hi-IN"/>
              </w:rPr>
              <w:t>David has been cut down</w:t>
            </w:r>
            <w:r w:rsidR="00220F70">
              <w:rPr>
                <w:rFonts w:eastAsia="Arial" w:cstheme="minorHAnsi"/>
                <w:b/>
                <w:color w:val="FF0000"/>
                <w:sz w:val="21"/>
                <w:szCs w:val="21"/>
                <w:lang w:eastAsia="hi-IN"/>
              </w:rPr>
              <w:t>, leaving only a dead stump, but…</w:t>
            </w:r>
          </w:p>
        </w:tc>
      </w:tr>
      <w:tr w:rsidR="001A3C9E" w:rsidRPr="001F3833" w14:paraId="5E7C942D" w14:textId="77777777" w:rsidTr="00296900">
        <w:trPr>
          <w:jc w:val="center"/>
        </w:trPr>
        <w:tc>
          <w:tcPr>
            <w:tcW w:w="0" w:type="auto"/>
            <w:tcBorders>
              <w:top w:val="single" w:sz="18" w:space="0" w:color="auto"/>
              <w:bottom w:val="single" w:sz="6" w:space="0" w:color="auto"/>
              <w:right w:val="single" w:sz="18" w:space="0" w:color="auto"/>
            </w:tcBorders>
            <w:vAlign w:val="center"/>
          </w:tcPr>
          <w:p w14:paraId="50A20CE4" w14:textId="77777777" w:rsidR="001A3C9E" w:rsidRPr="001A3C9E" w:rsidRDefault="001A3C9E" w:rsidP="00296900">
            <w:pPr>
              <w:suppressAutoHyphens/>
              <w:jc w:val="center"/>
              <w:rPr>
                <w:rFonts w:eastAsia="Arial" w:cstheme="minorHAnsi"/>
                <w:sz w:val="21"/>
                <w:szCs w:val="21"/>
                <w:lang w:eastAsia="hi-IN"/>
              </w:rPr>
            </w:pPr>
            <w:hyperlink r:id="rId50" w:history="1">
              <w:r w:rsidRPr="001A3C9E">
                <w:rPr>
                  <w:rStyle w:val="Hyperlink"/>
                  <w:rFonts w:eastAsia="Arial" w:cstheme="minorHAnsi"/>
                  <w:b/>
                  <w:sz w:val="21"/>
                  <w:szCs w:val="21"/>
                  <w:lang w:eastAsia="hi-IN"/>
                </w:rPr>
                <w:t>Isaiah 11:1</w:t>
              </w:r>
            </w:hyperlink>
            <w:r w:rsidRPr="001A3C9E">
              <w:rPr>
                <w:rFonts w:eastAsia="Arial" w:cstheme="minorHAnsi"/>
                <w:b/>
                <w:color w:val="000000"/>
                <w:sz w:val="21"/>
                <w:szCs w:val="21"/>
                <w:lang w:eastAsia="hi-IN"/>
              </w:rPr>
              <w:t xml:space="preserve"> </w:t>
            </w:r>
            <w:r w:rsidRPr="001A3C9E">
              <w:rPr>
                <w:rFonts w:eastAsia="Arial" w:cstheme="minorHAnsi"/>
                <w:bCs/>
                <w:color w:val="000000"/>
                <w:sz w:val="21"/>
                <w:szCs w:val="21"/>
                <w:lang w:eastAsia="hi-IN"/>
              </w:rPr>
              <w:t>And there shall come forth a rod out of the stem of Jesse, and a Branch shall grow out of his roots:</w:t>
            </w:r>
          </w:p>
        </w:tc>
        <w:tc>
          <w:tcPr>
            <w:tcW w:w="0" w:type="auto"/>
            <w:tcBorders>
              <w:top w:val="single" w:sz="18" w:space="0" w:color="auto"/>
              <w:left w:val="single" w:sz="18" w:space="0" w:color="auto"/>
            </w:tcBorders>
            <w:vAlign w:val="center"/>
          </w:tcPr>
          <w:p w14:paraId="73D571D3" w14:textId="77777777" w:rsidR="001A3C9E" w:rsidRPr="001A3C9E" w:rsidRDefault="001A3C9E" w:rsidP="00296900">
            <w:pPr>
              <w:suppressAutoHyphens/>
              <w:jc w:val="center"/>
              <w:rPr>
                <w:rFonts w:eastAsia="Arial" w:cstheme="minorHAnsi"/>
                <w:sz w:val="21"/>
                <w:szCs w:val="21"/>
                <w:lang w:eastAsia="hi-IN"/>
              </w:rPr>
            </w:pPr>
            <w:r w:rsidRPr="001A3C9E">
              <w:rPr>
                <w:rFonts w:eastAsia="Arial" w:cstheme="minorHAnsi"/>
                <w:b/>
                <w:bCs/>
                <w:noProof/>
                <w:sz w:val="21"/>
                <w:szCs w:val="21"/>
              </w:rPr>
              <w:drawing>
                <wp:inline distT="0" distB="0" distL="0" distR="0" wp14:anchorId="1E095932" wp14:editId="67AF958C">
                  <wp:extent cx="2247900" cy="10162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shoot and branch.jpg"/>
                          <pic:cNvPicPr/>
                        </pic:nvPicPr>
                        <pic:blipFill>
                          <a:blip r:embed="rId51">
                            <a:extLst>
                              <a:ext uri="{28A0092B-C50C-407E-A947-70E740481C1C}">
                                <a14:useLocalDpi xmlns:a14="http://schemas.microsoft.com/office/drawing/2010/main" val="0"/>
                              </a:ext>
                            </a:extLst>
                          </a:blip>
                          <a:stretch>
                            <a:fillRect/>
                          </a:stretch>
                        </pic:blipFill>
                        <pic:spPr>
                          <a:xfrm>
                            <a:off x="0" y="0"/>
                            <a:ext cx="2264414" cy="1023731"/>
                          </a:xfrm>
                          <a:prstGeom prst="rect">
                            <a:avLst/>
                          </a:prstGeom>
                        </pic:spPr>
                      </pic:pic>
                    </a:graphicData>
                  </a:graphic>
                </wp:inline>
              </w:drawing>
            </w:r>
          </w:p>
        </w:tc>
      </w:tr>
      <w:tr w:rsidR="001A3C9E" w:rsidRPr="001F3833" w14:paraId="5A7418D8" w14:textId="77777777" w:rsidTr="00296900">
        <w:trPr>
          <w:jc w:val="center"/>
        </w:trPr>
        <w:tc>
          <w:tcPr>
            <w:tcW w:w="0" w:type="auto"/>
            <w:tcBorders>
              <w:top w:val="single" w:sz="6" w:space="0" w:color="auto"/>
              <w:bottom w:val="single" w:sz="6" w:space="0" w:color="auto"/>
              <w:right w:val="single" w:sz="18" w:space="0" w:color="auto"/>
            </w:tcBorders>
            <w:vAlign w:val="center"/>
          </w:tcPr>
          <w:p w14:paraId="6C4D6B2C"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t>The Branch will have full measure of the Holy Ghost</w:t>
            </w:r>
          </w:p>
        </w:tc>
        <w:bookmarkStart w:id="9" w:name="_Hlk62742081"/>
        <w:tc>
          <w:tcPr>
            <w:tcW w:w="0" w:type="auto"/>
            <w:tcBorders>
              <w:left w:val="single" w:sz="18" w:space="0" w:color="auto"/>
            </w:tcBorders>
            <w:vAlign w:val="center"/>
          </w:tcPr>
          <w:p w14:paraId="7115553E"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fldChar w:fldCharType="begin"/>
            </w:r>
            <w:r w:rsidRPr="001A3C9E">
              <w:rPr>
                <w:rFonts w:eastAsia="Arial" w:cstheme="minorHAnsi"/>
                <w:b/>
                <w:sz w:val="21"/>
                <w:szCs w:val="21"/>
                <w:lang w:eastAsia="hi-IN"/>
              </w:rPr>
              <w:instrText xml:space="preserve"> HYPERLINK "swordsearcher://bible/isa11.2" </w:instrText>
            </w:r>
            <w:r w:rsidRPr="001A3C9E">
              <w:rPr>
                <w:rFonts w:eastAsia="Arial" w:cstheme="minorHAnsi"/>
                <w:b/>
                <w:sz w:val="21"/>
                <w:szCs w:val="21"/>
                <w:lang w:eastAsia="hi-IN"/>
              </w:rPr>
            </w:r>
            <w:r w:rsidRPr="001A3C9E">
              <w:rPr>
                <w:rFonts w:eastAsia="Arial" w:cstheme="minorHAnsi"/>
                <w:b/>
                <w:sz w:val="21"/>
                <w:szCs w:val="21"/>
                <w:lang w:eastAsia="hi-IN"/>
              </w:rPr>
              <w:fldChar w:fldCharType="separate"/>
            </w:r>
            <w:r w:rsidRPr="001A3C9E">
              <w:rPr>
                <w:rStyle w:val="Hyperlink"/>
                <w:rFonts w:eastAsia="Arial" w:cstheme="minorHAnsi"/>
                <w:b/>
                <w:sz w:val="21"/>
                <w:szCs w:val="21"/>
                <w:lang w:eastAsia="hi-IN"/>
              </w:rPr>
              <w:t>Isaiah 11:2</w:t>
            </w:r>
            <w:bookmarkEnd w:id="9"/>
            <w:r w:rsidRPr="001A3C9E">
              <w:rPr>
                <w:rFonts w:eastAsia="Arial" w:cstheme="minorHAnsi"/>
                <w:b/>
                <w:sz w:val="21"/>
                <w:szCs w:val="21"/>
                <w:lang w:eastAsia="hi-IN"/>
              </w:rPr>
              <w:fldChar w:fldCharType="end"/>
            </w:r>
          </w:p>
        </w:tc>
      </w:tr>
      <w:tr w:rsidR="001A3C9E" w:rsidRPr="001F3833" w14:paraId="4E10DD07" w14:textId="77777777" w:rsidTr="00296900">
        <w:trPr>
          <w:jc w:val="center"/>
        </w:trPr>
        <w:tc>
          <w:tcPr>
            <w:tcW w:w="0" w:type="auto"/>
            <w:tcBorders>
              <w:top w:val="single" w:sz="6" w:space="0" w:color="auto"/>
              <w:bottom w:val="single" w:sz="6" w:space="0" w:color="auto"/>
              <w:right w:val="single" w:sz="18" w:space="0" w:color="auto"/>
            </w:tcBorders>
            <w:vAlign w:val="center"/>
          </w:tcPr>
          <w:p w14:paraId="32E9F0E9"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t>The Branch will be a righteous Judge</w:t>
            </w:r>
          </w:p>
        </w:tc>
        <w:bookmarkStart w:id="10" w:name="_Hlk62742351"/>
        <w:tc>
          <w:tcPr>
            <w:tcW w:w="0" w:type="auto"/>
            <w:tcBorders>
              <w:left w:val="single" w:sz="18" w:space="0" w:color="auto"/>
            </w:tcBorders>
            <w:vAlign w:val="center"/>
          </w:tcPr>
          <w:p w14:paraId="53CBD756"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fldChar w:fldCharType="begin"/>
            </w:r>
            <w:r w:rsidRPr="001A3C9E">
              <w:rPr>
                <w:rFonts w:eastAsia="Arial" w:cstheme="minorHAnsi"/>
                <w:b/>
                <w:sz w:val="21"/>
                <w:szCs w:val="21"/>
                <w:lang w:eastAsia="hi-IN"/>
              </w:rPr>
              <w:instrText xml:space="preserve"> HYPERLINK "swordsearcher://bible/isa11.3-5" </w:instrText>
            </w:r>
            <w:r w:rsidRPr="001A3C9E">
              <w:rPr>
                <w:rFonts w:eastAsia="Arial" w:cstheme="minorHAnsi"/>
                <w:b/>
                <w:sz w:val="21"/>
                <w:szCs w:val="21"/>
                <w:lang w:eastAsia="hi-IN"/>
              </w:rPr>
            </w:r>
            <w:r w:rsidRPr="001A3C9E">
              <w:rPr>
                <w:rFonts w:eastAsia="Arial" w:cstheme="minorHAnsi"/>
                <w:b/>
                <w:sz w:val="21"/>
                <w:szCs w:val="21"/>
                <w:lang w:eastAsia="hi-IN"/>
              </w:rPr>
              <w:fldChar w:fldCharType="separate"/>
            </w:r>
            <w:r w:rsidRPr="001A3C9E">
              <w:rPr>
                <w:rStyle w:val="Hyperlink"/>
                <w:rFonts w:eastAsia="Arial" w:cstheme="minorHAnsi"/>
                <w:b/>
                <w:sz w:val="21"/>
                <w:szCs w:val="21"/>
                <w:lang w:eastAsia="hi-IN"/>
              </w:rPr>
              <w:t>Isaiah 11:3-5</w:t>
            </w:r>
            <w:r w:rsidRPr="001A3C9E">
              <w:rPr>
                <w:rFonts w:eastAsia="Arial" w:cstheme="minorHAnsi"/>
                <w:b/>
                <w:sz w:val="21"/>
                <w:szCs w:val="21"/>
                <w:lang w:eastAsia="hi-IN"/>
              </w:rPr>
              <w:fldChar w:fldCharType="end"/>
            </w:r>
            <w:r w:rsidRPr="001A3C9E">
              <w:rPr>
                <w:rFonts w:eastAsia="Arial" w:cstheme="minorHAnsi"/>
                <w:b/>
                <w:sz w:val="21"/>
                <w:szCs w:val="21"/>
                <w:lang w:eastAsia="hi-IN"/>
              </w:rPr>
              <w:t xml:space="preserve">; </w:t>
            </w:r>
            <w:hyperlink r:id="rId52" w:history="1">
              <w:r w:rsidRPr="001A3C9E">
                <w:rPr>
                  <w:rStyle w:val="Hyperlink"/>
                  <w:rFonts w:eastAsia="Arial" w:cstheme="minorHAnsi"/>
                  <w:b/>
                  <w:sz w:val="21"/>
                  <w:szCs w:val="21"/>
                  <w:lang w:eastAsia="hi-IN"/>
                </w:rPr>
                <w:t>Jeremiah 23:5</w:t>
              </w:r>
            </w:hyperlink>
            <w:r w:rsidRPr="001A3C9E">
              <w:rPr>
                <w:rFonts w:eastAsia="Arial" w:cstheme="minorHAnsi"/>
                <w:b/>
                <w:sz w:val="21"/>
                <w:szCs w:val="21"/>
                <w:lang w:eastAsia="hi-IN"/>
              </w:rPr>
              <w:t xml:space="preserve">; </w:t>
            </w:r>
            <w:hyperlink r:id="rId53" w:history="1">
              <w:r w:rsidRPr="001A3C9E">
                <w:rPr>
                  <w:rStyle w:val="Hyperlink"/>
                  <w:rFonts w:eastAsia="Arial" w:cstheme="minorHAnsi"/>
                  <w:b/>
                  <w:sz w:val="21"/>
                  <w:szCs w:val="21"/>
                  <w:lang w:eastAsia="hi-IN"/>
                </w:rPr>
                <w:t>33:15</w:t>
              </w:r>
              <w:bookmarkEnd w:id="10"/>
            </w:hyperlink>
          </w:p>
        </w:tc>
      </w:tr>
      <w:tr w:rsidR="001A3C9E" w:rsidRPr="001F3833" w14:paraId="744D8977" w14:textId="77777777" w:rsidTr="00296900">
        <w:trPr>
          <w:jc w:val="center"/>
        </w:trPr>
        <w:tc>
          <w:tcPr>
            <w:tcW w:w="0" w:type="auto"/>
            <w:tcBorders>
              <w:top w:val="single" w:sz="6" w:space="0" w:color="auto"/>
              <w:bottom w:val="single" w:sz="6" w:space="0" w:color="auto"/>
              <w:right w:val="single" w:sz="18" w:space="0" w:color="auto"/>
            </w:tcBorders>
            <w:vAlign w:val="center"/>
          </w:tcPr>
          <w:p w14:paraId="77FC26C3"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t>The Branch will be an ensign for His People and will be sought out by the Gentiles who will have a glorious rest</w:t>
            </w:r>
          </w:p>
        </w:tc>
        <w:bookmarkStart w:id="11" w:name="_Hlk62742582"/>
        <w:tc>
          <w:tcPr>
            <w:tcW w:w="0" w:type="auto"/>
            <w:tcBorders>
              <w:left w:val="single" w:sz="18" w:space="0" w:color="auto"/>
            </w:tcBorders>
            <w:vAlign w:val="center"/>
          </w:tcPr>
          <w:p w14:paraId="1F680326"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fldChar w:fldCharType="begin"/>
            </w:r>
            <w:r w:rsidRPr="001A3C9E">
              <w:rPr>
                <w:rFonts w:eastAsia="Arial" w:cstheme="minorHAnsi"/>
                <w:b/>
                <w:sz w:val="21"/>
                <w:szCs w:val="21"/>
                <w:lang w:eastAsia="hi-IN"/>
              </w:rPr>
              <w:instrText xml:space="preserve"> HYPERLINK "swordsearcher://bible/isa11.10" </w:instrText>
            </w:r>
            <w:r w:rsidRPr="001A3C9E">
              <w:rPr>
                <w:rFonts w:eastAsia="Arial" w:cstheme="minorHAnsi"/>
                <w:b/>
                <w:sz w:val="21"/>
                <w:szCs w:val="21"/>
                <w:lang w:eastAsia="hi-IN"/>
              </w:rPr>
            </w:r>
            <w:r w:rsidRPr="001A3C9E">
              <w:rPr>
                <w:rFonts w:eastAsia="Arial" w:cstheme="minorHAnsi"/>
                <w:b/>
                <w:sz w:val="21"/>
                <w:szCs w:val="21"/>
                <w:lang w:eastAsia="hi-IN"/>
              </w:rPr>
              <w:fldChar w:fldCharType="separate"/>
            </w:r>
            <w:r w:rsidRPr="001A3C9E">
              <w:rPr>
                <w:rStyle w:val="Hyperlink"/>
                <w:rFonts w:eastAsia="Arial" w:cstheme="minorHAnsi"/>
                <w:b/>
                <w:sz w:val="21"/>
                <w:szCs w:val="21"/>
                <w:lang w:eastAsia="hi-IN"/>
              </w:rPr>
              <w:t>Isaiah 11:10</w:t>
            </w:r>
            <w:bookmarkEnd w:id="11"/>
            <w:r w:rsidRPr="001A3C9E">
              <w:rPr>
                <w:rFonts w:eastAsia="Arial" w:cstheme="minorHAnsi"/>
                <w:b/>
                <w:sz w:val="21"/>
                <w:szCs w:val="21"/>
                <w:lang w:eastAsia="hi-IN"/>
              </w:rPr>
              <w:fldChar w:fldCharType="end"/>
            </w:r>
          </w:p>
        </w:tc>
      </w:tr>
      <w:tr w:rsidR="001A3C9E" w:rsidRPr="001F3833" w14:paraId="389DCC6F" w14:textId="77777777" w:rsidTr="00296900">
        <w:trPr>
          <w:jc w:val="center"/>
        </w:trPr>
        <w:tc>
          <w:tcPr>
            <w:tcW w:w="0" w:type="auto"/>
            <w:tcBorders>
              <w:top w:val="single" w:sz="6" w:space="0" w:color="auto"/>
              <w:bottom w:val="single" w:sz="6" w:space="0" w:color="auto"/>
              <w:right w:val="single" w:sz="18" w:space="0" w:color="auto"/>
            </w:tcBorders>
            <w:vAlign w:val="center"/>
          </w:tcPr>
          <w:p w14:paraId="5D9F9111"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t>The Branch will smite the earth with the rod of His mouth</w:t>
            </w:r>
          </w:p>
        </w:tc>
        <w:bookmarkStart w:id="12" w:name="_Hlk62742674"/>
        <w:tc>
          <w:tcPr>
            <w:tcW w:w="0" w:type="auto"/>
            <w:tcBorders>
              <w:left w:val="single" w:sz="18" w:space="0" w:color="auto"/>
            </w:tcBorders>
            <w:vAlign w:val="center"/>
          </w:tcPr>
          <w:p w14:paraId="4D8D1650"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fldChar w:fldCharType="begin"/>
            </w:r>
            <w:r w:rsidRPr="001A3C9E">
              <w:rPr>
                <w:rFonts w:eastAsia="Arial" w:cstheme="minorHAnsi"/>
                <w:b/>
                <w:sz w:val="21"/>
                <w:szCs w:val="21"/>
                <w:lang w:eastAsia="hi-IN"/>
              </w:rPr>
              <w:instrText xml:space="preserve"> HYPERLINK "swordsearcher://bible/isa11.4" </w:instrText>
            </w:r>
            <w:r w:rsidRPr="001A3C9E">
              <w:rPr>
                <w:rFonts w:eastAsia="Arial" w:cstheme="minorHAnsi"/>
                <w:b/>
                <w:sz w:val="21"/>
                <w:szCs w:val="21"/>
                <w:lang w:eastAsia="hi-IN"/>
              </w:rPr>
            </w:r>
            <w:r w:rsidRPr="001A3C9E">
              <w:rPr>
                <w:rFonts w:eastAsia="Arial" w:cstheme="minorHAnsi"/>
                <w:b/>
                <w:sz w:val="21"/>
                <w:szCs w:val="21"/>
                <w:lang w:eastAsia="hi-IN"/>
              </w:rPr>
              <w:fldChar w:fldCharType="separate"/>
            </w:r>
            <w:r w:rsidRPr="001A3C9E">
              <w:rPr>
                <w:rStyle w:val="Hyperlink"/>
                <w:rFonts w:eastAsia="Arial" w:cstheme="minorHAnsi"/>
                <w:b/>
                <w:sz w:val="21"/>
                <w:szCs w:val="21"/>
                <w:lang w:eastAsia="hi-IN"/>
              </w:rPr>
              <w:t>Isaiah 11:4</w:t>
            </w:r>
            <w:bookmarkEnd w:id="12"/>
            <w:r w:rsidRPr="001A3C9E">
              <w:rPr>
                <w:rFonts w:eastAsia="Arial" w:cstheme="minorHAnsi"/>
                <w:b/>
                <w:sz w:val="21"/>
                <w:szCs w:val="21"/>
                <w:lang w:eastAsia="hi-IN"/>
              </w:rPr>
              <w:fldChar w:fldCharType="end"/>
            </w:r>
          </w:p>
        </w:tc>
      </w:tr>
      <w:tr w:rsidR="001A3C9E" w:rsidRPr="001F3833" w14:paraId="194C7534" w14:textId="77777777" w:rsidTr="00296900">
        <w:trPr>
          <w:jc w:val="center"/>
        </w:trPr>
        <w:tc>
          <w:tcPr>
            <w:tcW w:w="0" w:type="auto"/>
            <w:tcBorders>
              <w:top w:val="single" w:sz="6" w:space="0" w:color="auto"/>
              <w:bottom w:val="single" w:sz="6" w:space="0" w:color="auto"/>
              <w:right w:val="single" w:sz="18" w:space="0" w:color="auto"/>
            </w:tcBorders>
            <w:vAlign w:val="center"/>
          </w:tcPr>
          <w:p w14:paraId="18B8A235"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t>The Branch will regather Jews from their over 2000 year scattering – Both Israel and Judah</w:t>
            </w:r>
          </w:p>
        </w:tc>
        <w:bookmarkStart w:id="13" w:name="_Hlk62742784"/>
        <w:tc>
          <w:tcPr>
            <w:tcW w:w="0" w:type="auto"/>
            <w:tcBorders>
              <w:left w:val="single" w:sz="18" w:space="0" w:color="auto"/>
            </w:tcBorders>
            <w:vAlign w:val="center"/>
          </w:tcPr>
          <w:p w14:paraId="7E338399"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fldChar w:fldCharType="begin"/>
            </w:r>
            <w:r w:rsidRPr="001A3C9E">
              <w:rPr>
                <w:rFonts w:eastAsia="Arial" w:cstheme="minorHAnsi"/>
                <w:b/>
                <w:sz w:val="21"/>
                <w:szCs w:val="21"/>
                <w:lang w:eastAsia="hi-IN"/>
              </w:rPr>
              <w:instrText xml:space="preserve"> HYPERLINK "swordsearcher://bible/isa11.11-13" </w:instrText>
            </w:r>
            <w:r w:rsidRPr="001A3C9E">
              <w:rPr>
                <w:rFonts w:eastAsia="Arial" w:cstheme="minorHAnsi"/>
                <w:b/>
                <w:sz w:val="21"/>
                <w:szCs w:val="21"/>
                <w:lang w:eastAsia="hi-IN"/>
              </w:rPr>
            </w:r>
            <w:r w:rsidRPr="001A3C9E">
              <w:rPr>
                <w:rFonts w:eastAsia="Arial" w:cstheme="minorHAnsi"/>
                <w:b/>
                <w:sz w:val="21"/>
                <w:szCs w:val="21"/>
                <w:lang w:eastAsia="hi-IN"/>
              </w:rPr>
              <w:fldChar w:fldCharType="separate"/>
            </w:r>
            <w:r w:rsidRPr="001A3C9E">
              <w:rPr>
                <w:rStyle w:val="Hyperlink"/>
                <w:rFonts w:eastAsia="Arial" w:cstheme="minorHAnsi"/>
                <w:b/>
                <w:sz w:val="21"/>
                <w:szCs w:val="21"/>
                <w:lang w:eastAsia="hi-IN"/>
              </w:rPr>
              <w:t>Isaiah 11:11-13</w:t>
            </w:r>
            <w:bookmarkEnd w:id="13"/>
            <w:r w:rsidRPr="001A3C9E">
              <w:rPr>
                <w:rFonts w:eastAsia="Arial" w:cstheme="minorHAnsi"/>
                <w:b/>
                <w:sz w:val="21"/>
                <w:szCs w:val="21"/>
                <w:lang w:eastAsia="hi-IN"/>
              </w:rPr>
              <w:fldChar w:fldCharType="end"/>
            </w:r>
          </w:p>
        </w:tc>
      </w:tr>
      <w:tr w:rsidR="001A3C9E" w:rsidRPr="001F3833" w14:paraId="3A591B3E" w14:textId="77777777" w:rsidTr="00296900">
        <w:trPr>
          <w:jc w:val="center"/>
        </w:trPr>
        <w:tc>
          <w:tcPr>
            <w:tcW w:w="0" w:type="auto"/>
            <w:tcBorders>
              <w:top w:val="single" w:sz="6" w:space="0" w:color="auto"/>
              <w:bottom w:val="single" w:sz="6" w:space="0" w:color="auto"/>
              <w:right w:val="single" w:sz="18" w:space="0" w:color="auto"/>
            </w:tcBorders>
            <w:vAlign w:val="center"/>
          </w:tcPr>
          <w:p w14:paraId="2538FFAB"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t>The Branch will be the ruler raised unto David and He shall reign and prosper and execute judgement on the earth.</w:t>
            </w:r>
          </w:p>
        </w:tc>
        <w:bookmarkStart w:id="14" w:name="_Hlk62742912"/>
        <w:tc>
          <w:tcPr>
            <w:tcW w:w="0" w:type="auto"/>
            <w:tcBorders>
              <w:left w:val="single" w:sz="18" w:space="0" w:color="auto"/>
            </w:tcBorders>
            <w:vAlign w:val="center"/>
          </w:tcPr>
          <w:p w14:paraId="16B50A4E"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fldChar w:fldCharType="begin"/>
            </w:r>
            <w:r w:rsidRPr="001A3C9E">
              <w:rPr>
                <w:rFonts w:eastAsia="Arial" w:cstheme="minorHAnsi"/>
                <w:b/>
                <w:sz w:val="21"/>
                <w:szCs w:val="21"/>
                <w:lang w:eastAsia="hi-IN"/>
              </w:rPr>
              <w:instrText xml:space="preserve"> HYPERLINK "swordsearcher://bible/jer23.5" </w:instrText>
            </w:r>
            <w:r w:rsidRPr="001A3C9E">
              <w:rPr>
                <w:rFonts w:eastAsia="Arial" w:cstheme="minorHAnsi"/>
                <w:b/>
                <w:sz w:val="21"/>
                <w:szCs w:val="21"/>
                <w:lang w:eastAsia="hi-IN"/>
              </w:rPr>
            </w:r>
            <w:r w:rsidRPr="001A3C9E">
              <w:rPr>
                <w:rFonts w:eastAsia="Arial" w:cstheme="minorHAnsi"/>
                <w:b/>
                <w:sz w:val="21"/>
                <w:szCs w:val="21"/>
                <w:lang w:eastAsia="hi-IN"/>
              </w:rPr>
              <w:fldChar w:fldCharType="separate"/>
            </w:r>
            <w:r w:rsidRPr="001A3C9E">
              <w:rPr>
                <w:rStyle w:val="Hyperlink"/>
                <w:rFonts w:eastAsia="Arial" w:cstheme="minorHAnsi"/>
                <w:b/>
                <w:sz w:val="21"/>
                <w:szCs w:val="21"/>
                <w:lang w:eastAsia="hi-IN"/>
              </w:rPr>
              <w:t>Jeremiah 23:5</w:t>
            </w:r>
            <w:r w:rsidRPr="001A3C9E">
              <w:rPr>
                <w:rFonts w:eastAsia="Arial" w:cstheme="minorHAnsi"/>
                <w:b/>
                <w:sz w:val="21"/>
                <w:szCs w:val="21"/>
                <w:lang w:eastAsia="hi-IN"/>
              </w:rPr>
              <w:fldChar w:fldCharType="end"/>
            </w:r>
            <w:r w:rsidRPr="001A3C9E">
              <w:rPr>
                <w:rFonts w:eastAsia="Arial" w:cstheme="minorHAnsi"/>
                <w:b/>
                <w:sz w:val="21"/>
                <w:szCs w:val="21"/>
                <w:lang w:eastAsia="hi-IN"/>
              </w:rPr>
              <w:t xml:space="preserve">; </w:t>
            </w:r>
            <w:hyperlink r:id="rId54" w:history="1">
              <w:r w:rsidRPr="001A3C9E">
                <w:rPr>
                  <w:rStyle w:val="Hyperlink"/>
                  <w:rFonts w:eastAsia="Arial" w:cstheme="minorHAnsi"/>
                  <w:b/>
                  <w:sz w:val="21"/>
                  <w:szCs w:val="21"/>
                  <w:lang w:eastAsia="hi-IN"/>
                </w:rPr>
                <w:t>33:15</w:t>
              </w:r>
              <w:bookmarkEnd w:id="14"/>
            </w:hyperlink>
          </w:p>
        </w:tc>
      </w:tr>
      <w:tr w:rsidR="001A3C9E" w:rsidRPr="001F3833" w14:paraId="402672A7" w14:textId="77777777" w:rsidTr="00296900">
        <w:trPr>
          <w:jc w:val="center"/>
        </w:trPr>
        <w:tc>
          <w:tcPr>
            <w:tcW w:w="0" w:type="auto"/>
            <w:tcBorders>
              <w:top w:val="single" w:sz="6" w:space="0" w:color="auto"/>
              <w:bottom w:val="single" w:sz="18" w:space="0" w:color="auto"/>
              <w:right w:val="single" w:sz="18" w:space="0" w:color="auto"/>
            </w:tcBorders>
            <w:vAlign w:val="center"/>
          </w:tcPr>
          <w:p w14:paraId="0776E940"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highlight w:val="yellow"/>
                <w:lang w:eastAsia="hi-IN"/>
              </w:rPr>
              <w:t>The Branch will grow up out of His place and build the temple during the Millennium.</w:t>
            </w:r>
          </w:p>
        </w:tc>
        <w:bookmarkStart w:id="15" w:name="_Hlk62743085"/>
        <w:tc>
          <w:tcPr>
            <w:tcW w:w="0" w:type="auto"/>
            <w:tcBorders>
              <w:left w:val="single" w:sz="18" w:space="0" w:color="auto"/>
            </w:tcBorders>
            <w:vAlign w:val="center"/>
          </w:tcPr>
          <w:p w14:paraId="77DEF9EA" w14:textId="77777777" w:rsidR="001A3C9E" w:rsidRPr="001A3C9E" w:rsidRDefault="001A3C9E" w:rsidP="00296900">
            <w:pPr>
              <w:suppressAutoHyphens/>
              <w:rPr>
                <w:rFonts w:eastAsia="Arial" w:cstheme="minorHAnsi"/>
                <w:b/>
                <w:sz w:val="21"/>
                <w:szCs w:val="21"/>
                <w:lang w:eastAsia="hi-IN"/>
              </w:rPr>
            </w:pPr>
            <w:r w:rsidRPr="001A3C9E">
              <w:rPr>
                <w:rFonts w:eastAsia="Arial" w:cstheme="minorHAnsi"/>
                <w:b/>
                <w:sz w:val="21"/>
                <w:szCs w:val="21"/>
                <w:lang w:eastAsia="hi-IN"/>
              </w:rPr>
              <w:fldChar w:fldCharType="begin"/>
            </w:r>
            <w:r w:rsidRPr="001A3C9E">
              <w:rPr>
                <w:rFonts w:eastAsia="Arial" w:cstheme="minorHAnsi"/>
                <w:b/>
                <w:sz w:val="21"/>
                <w:szCs w:val="21"/>
                <w:lang w:eastAsia="hi-IN"/>
              </w:rPr>
              <w:instrText>HYPERLINK "swordsearcher://bible/zech3.7-10"</w:instrText>
            </w:r>
            <w:r w:rsidRPr="001A3C9E">
              <w:rPr>
                <w:rFonts w:eastAsia="Arial" w:cstheme="minorHAnsi"/>
                <w:b/>
                <w:sz w:val="21"/>
                <w:szCs w:val="21"/>
                <w:lang w:eastAsia="hi-IN"/>
              </w:rPr>
            </w:r>
            <w:r w:rsidRPr="001A3C9E">
              <w:rPr>
                <w:rFonts w:eastAsia="Arial" w:cstheme="minorHAnsi"/>
                <w:b/>
                <w:sz w:val="21"/>
                <w:szCs w:val="21"/>
                <w:lang w:eastAsia="hi-IN"/>
              </w:rPr>
              <w:fldChar w:fldCharType="separate"/>
            </w:r>
            <w:r w:rsidRPr="001A3C9E">
              <w:rPr>
                <w:rStyle w:val="Hyperlink"/>
                <w:rFonts w:eastAsia="Arial" w:cstheme="minorHAnsi"/>
                <w:b/>
                <w:sz w:val="21"/>
                <w:szCs w:val="21"/>
                <w:lang w:eastAsia="hi-IN"/>
              </w:rPr>
              <w:t>Zechariah 3:7</w:t>
            </w:r>
            <w:r w:rsidRPr="001A3C9E">
              <w:rPr>
                <w:rStyle w:val="Hyperlink"/>
                <w:b/>
                <w:sz w:val="21"/>
                <w:szCs w:val="21"/>
              </w:rPr>
              <w:t>-10</w:t>
            </w:r>
            <w:r w:rsidRPr="001A3C9E">
              <w:rPr>
                <w:rStyle w:val="Hyperlink"/>
                <w:rFonts w:eastAsia="Arial" w:cstheme="minorHAnsi"/>
                <w:b/>
                <w:sz w:val="21"/>
                <w:szCs w:val="21"/>
                <w:lang w:eastAsia="hi-IN"/>
              </w:rPr>
              <w:t xml:space="preserve">; </w:t>
            </w:r>
            <w:r w:rsidRPr="001A3C9E">
              <w:rPr>
                <w:rFonts w:eastAsia="Arial" w:cstheme="minorHAnsi"/>
                <w:b/>
                <w:sz w:val="21"/>
                <w:szCs w:val="21"/>
                <w:lang w:eastAsia="hi-IN"/>
              </w:rPr>
              <w:fldChar w:fldCharType="end"/>
            </w:r>
            <w:bookmarkEnd w:id="15"/>
            <w:r w:rsidRPr="001A3C9E">
              <w:rPr>
                <w:rFonts w:eastAsia="Arial" w:cstheme="minorHAnsi"/>
                <w:b/>
                <w:sz w:val="21"/>
                <w:szCs w:val="21"/>
                <w:lang w:eastAsia="hi-IN"/>
              </w:rPr>
              <w:fldChar w:fldCharType="begin"/>
            </w:r>
            <w:r w:rsidRPr="001A3C9E">
              <w:rPr>
                <w:rFonts w:eastAsia="Arial" w:cstheme="minorHAnsi"/>
                <w:b/>
                <w:sz w:val="21"/>
                <w:szCs w:val="21"/>
                <w:lang w:eastAsia="hi-IN"/>
              </w:rPr>
              <w:instrText xml:space="preserve"> HYPERLINK "swordsearcher://bible/zech6.12" </w:instrText>
            </w:r>
            <w:r w:rsidRPr="001A3C9E">
              <w:rPr>
                <w:rFonts w:eastAsia="Arial" w:cstheme="minorHAnsi"/>
                <w:b/>
                <w:sz w:val="21"/>
                <w:szCs w:val="21"/>
                <w:lang w:eastAsia="hi-IN"/>
              </w:rPr>
            </w:r>
            <w:r w:rsidRPr="001A3C9E">
              <w:rPr>
                <w:rFonts w:eastAsia="Arial" w:cstheme="minorHAnsi"/>
                <w:b/>
                <w:sz w:val="21"/>
                <w:szCs w:val="21"/>
                <w:lang w:eastAsia="hi-IN"/>
              </w:rPr>
              <w:fldChar w:fldCharType="separate"/>
            </w:r>
            <w:r w:rsidRPr="001A3C9E">
              <w:rPr>
                <w:rStyle w:val="Hyperlink"/>
                <w:rFonts w:eastAsia="Arial" w:cstheme="minorHAnsi"/>
                <w:b/>
                <w:sz w:val="21"/>
                <w:szCs w:val="21"/>
                <w:lang w:eastAsia="hi-IN"/>
              </w:rPr>
              <w:t>Zechariah 6.12</w:t>
            </w:r>
            <w:r w:rsidRPr="001A3C9E">
              <w:rPr>
                <w:rFonts w:eastAsia="Arial" w:cstheme="minorHAnsi"/>
                <w:b/>
                <w:sz w:val="21"/>
                <w:szCs w:val="21"/>
                <w:lang w:eastAsia="hi-IN"/>
              </w:rPr>
              <w:fldChar w:fldCharType="end"/>
            </w:r>
          </w:p>
        </w:tc>
      </w:tr>
    </w:tbl>
    <w:tbl>
      <w:tblPr>
        <w:tblStyle w:val="TableGrid"/>
        <w:tblW w:w="0" w:type="auto"/>
        <w:jc w:val="center"/>
        <w:tblLayout w:type="fixed"/>
        <w:tblLook w:val="01E0" w:firstRow="1" w:lastRow="1" w:firstColumn="1" w:lastColumn="1" w:noHBand="0" w:noVBand="0"/>
      </w:tblPr>
      <w:tblGrid>
        <w:gridCol w:w="4501"/>
        <w:gridCol w:w="4274"/>
        <w:gridCol w:w="122"/>
      </w:tblGrid>
      <w:tr w:rsidR="00220F70" w:rsidRPr="0052254D" w14:paraId="5CFC2EDF" w14:textId="77777777" w:rsidTr="00220F70">
        <w:trPr>
          <w:trHeight w:hRule="exact" w:val="515"/>
          <w:jc w:val="center"/>
        </w:trPr>
        <w:tc>
          <w:tcPr>
            <w:tcW w:w="8897" w:type="dxa"/>
            <w:gridSpan w:val="3"/>
            <w:tcBorders>
              <w:top w:val="nil"/>
              <w:left w:val="nil"/>
              <w:bottom w:val="nil"/>
              <w:right w:val="nil"/>
            </w:tcBorders>
            <w:vAlign w:val="center"/>
          </w:tcPr>
          <w:bookmarkEnd w:id="8"/>
          <w:p w14:paraId="180A44C0" w14:textId="77777777" w:rsidR="00220F70" w:rsidRPr="0052254D" w:rsidRDefault="00220F70" w:rsidP="003E094C">
            <w:pPr>
              <w:jc w:val="center"/>
              <w:rPr>
                <w:rFonts w:ascii="Segoe UI Black" w:hAnsi="Segoe UI Black"/>
                <w:color w:val="000000" w:themeColor="text1"/>
                <w:sz w:val="32"/>
                <w:szCs w:val="32"/>
              </w:rPr>
            </w:pPr>
            <w:r w:rsidRPr="00412EF3">
              <w:rPr>
                <w:rFonts w:ascii="Segoe UI Black" w:hAnsi="Segoe UI Black"/>
                <w:color w:val="FF0000"/>
                <w:sz w:val="32"/>
                <w:szCs w:val="32"/>
              </w:rPr>
              <w:lastRenderedPageBreak/>
              <w:t>Genealogy of The Messiah and the Signet</w:t>
            </w:r>
          </w:p>
        </w:tc>
      </w:tr>
      <w:tr w:rsidR="00220F70" w:rsidRPr="00926911" w14:paraId="5F8AFB02" w14:textId="77777777" w:rsidTr="00220F70">
        <w:trPr>
          <w:trHeight w:val="188"/>
          <w:jc w:val="center"/>
        </w:trPr>
        <w:tc>
          <w:tcPr>
            <w:tcW w:w="8897" w:type="dxa"/>
            <w:gridSpan w:val="3"/>
            <w:tcBorders>
              <w:top w:val="nil"/>
              <w:left w:val="nil"/>
              <w:bottom w:val="nil"/>
              <w:right w:val="nil"/>
            </w:tcBorders>
            <w:vAlign w:val="center"/>
          </w:tcPr>
          <w:p w14:paraId="519F18E5" w14:textId="77777777" w:rsidR="00220F70" w:rsidRPr="00926911" w:rsidRDefault="00220F70" w:rsidP="003E094C">
            <w:pPr>
              <w:jc w:val="center"/>
              <w:rPr>
                <w:rFonts w:ascii="Arial Black" w:hAnsi="Arial Black"/>
                <w:color w:val="000000" w:themeColor="text1"/>
                <w:sz w:val="20"/>
                <w:szCs w:val="20"/>
              </w:rPr>
            </w:pPr>
            <w:r w:rsidRPr="00926911">
              <w:rPr>
                <w:rFonts w:ascii="Segoe UI Black" w:hAnsi="Segoe UI Black"/>
                <w:color w:val="000000" w:themeColor="text1"/>
                <w:sz w:val="20"/>
                <w:szCs w:val="20"/>
              </w:rPr>
              <w:t>Seed of the Woman</w:t>
            </w:r>
            <w:r w:rsidRPr="00926911">
              <w:rPr>
                <w:rFonts w:ascii="Arial Black" w:hAnsi="Arial Black"/>
                <w:color w:val="000000" w:themeColor="text1"/>
                <w:sz w:val="20"/>
                <w:szCs w:val="20"/>
              </w:rPr>
              <w:t xml:space="preserve"> – </w:t>
            </w:r>
            <w:hyperlink r:id="rId55" w:history="1">
              <w:r w:rsidRPr="00926911">
                <w:rPr>
                  <w:rStyle w:val="Hyperlink"/>
                  <w:rFonts w:cstheme="minorHAnsi"/>
                  <w:sz w:val="20"/>
                  <w:szCs w:val="20"/>
                </w:rPr>
                <w:t>Genesis 3:15</w:t>
              </w:r>
            </w:hyperlink>
          </w:p>
        </w:tc>
      </w:tr>
      <w:tr w:rsidR="00220F70" w:rsidRPr="00926911" w14:paraId="543E2BB7" w14:textId="77777777" w:rsidTr="00220F70">
        <w:trPr>
          <w:trHeight w:val="165"/>
          <w:jc w:val="center"/>
        </w:trPr>
        <w:tc>
          <w:tcPr>
            <w:tcW w:w="4501" w:type="dxa"/>
            <w:tcBorders>
              <w:top w:val="nil"/>
              <w:left w:val="nil"/>
              <w:bottom w:val="nil"/>
              <w:right w:val="single" w:sz="6" w:space="0" w:color="auto"/>
            </w:tcBorders>
            <w:vAlign w:val="center"/>
          </w:tcPr>
          <w:p w14:paraId="71CC5231" w14:textId="77777777" w:rsidR="00220F70" w:rsidRPr="00926911" w:rsidRDefault="00220F70" w:rsidP="003E094C">
            <w:pPr>
              <w:rPr>
                <w:rFonts w:ascii="Arial Black" w:hAnsi="Arial Black"/>
                <w:color w:val="000000" w:themeColor="text1"/>
                <w:sz w:val="20"/>
                <w:szCs w:val="20"/>
              </w:rPr>
            </w:pPr>
          </w:p>
        </w:tc>
        <w:tc>
          <w:tcPr>
            <w:tcW w:w="4396" w:type="dxa"/>
            <w:gridSpan w:val="2"/>
            <w:tcBorders>
              <w:top w:val="nil"/>
              <w:left w:val="single" w:sz="6" w:space="0" w:color="auto"/>
              <w:bottom w:val="nil"/>
              <w:right w:val="nil"/>
            </w:tcBorders>
            <w:vAlign w:val="center"/>
          </w:tcPr>
          <w:p w14:paraId="467A132B" w14:textId="77777777" w:rsidR="00220F70" w:rsidRPr="00926911" w:rsidRDefault="00220F70" w:rsidP="003E094C">
            <w:pPr>
              <w:rPr>
                <w:rFonts w:ascii="Arial Black" w:hAnsi="Arial Black"/>
                <w:color w:val="000000" w:themeColor="text1"/>
                <w:sz w:val="20"/>
                <w:szCs w:val="20"/>
              </w:rPr>
            </w:pPr>
          </w:p>
        </w:tc>
      </w:tr>
      <w:tr w:rsidR="00220F70" w:rsidRPr="00926911" w14:paraId="15340F5E" w14:textId="77777777" w:rsidTr="00220F70">
        <w:trPr>
          <w:jc w:val="center"/>
        </w:trPr>
        <w:tc>
          <w:tcPr>
            <w:tcW w:w="8897" w:type="dxa"/>
            <w:gridSpan w:val="3"/>
            <w:tcBorders>
              <w:top w:val="nil"/>
              <w:left w:val="nil"/>
              <w:bottom w:val="nil"/>
              <w:right w:val="nil"/>
            </w:tcBorders>
            <w:vAlign w:val="center"/>
          </w:tcPr>
          <w:p w14:paraId="701FF62D" w14:textId="77777777" w:rsidR="00220F70" w:rsidRPr="00926911" w:rsidRDefault="00220F70" w:rsidP="003E094C">
            <w:pPr>
              <w:jc w:val="center"/>
              <w:rPr>
                <w:rFonts w:ascii="Arial Black" w:hAnsi="Arial Black"/>
                <w:color w:val="000000" w:themeColor="text1"/>
                <w:sz w:val="20"/>
                <w:szCs w:val="20"/>
              </w:rPr>
            </w:pPr>
            <w:r w:rsidRPr="00926911">
              <w:rPr>
                <w:rFonts w:ascii="Segoe UI Black" w:hAnsi="Segoe UI Black"/>
                <w:color w:val="000000" w:themeColor="text1"/>
                <w:sz w:val="20"/>
                <w:szCs w:val="20"/>
              </w:rPr>
              <w:t>Shem -</w:t>
            </w:r>
            <w:r w:rsidRPr="00926911">
              <w:rPr>
                <w:rFonts w:ascii="Arial Black" w:hAnsi="Arial Black"/>
                <w:color w:val="000000" w:themeColor="text1"/>
                <w:sz w:val="20"/>
                <w:szCs w:val="20"/>
              </w:rPr>
              <w:t xml:space="preserve"> </w:t>
            </w:r>
            <w:hyperlink r:id="rId56" w:history="1">
              <w:r w:rsidRPr="00926911">
                <w:rPr>
                  <w:rStyle w:val="Hyperlink"/>
                  <w:rFonts w:cstheme="minorHAnsi"/>
                  <w:sz w:val="20"/>
                  <w:szCs w:val="20"/>
                </w:rPr>
                <w:t>Genesis 9:26</w:t>
              </w:r>
            </w:hyperlink>
          </w:p>
        </w:tc>
      </w:tr>
      <w:tr w:rsidR="00220F70" w:rsidRPr="00926911" w14:paraId="4486388F" w14:textId="77777777" w:rsidTr="00220F70">
        <w:trPr>
          <w:trHeight w:val="279"/>
          <w:jc w:val="center"/>
        </w:trPr>
        <w:tc>
          <w:tcPr>
            <w:tcW w:w="4501" w:type="dxa"/>
            <w:tcBorders>
              <w:top w:val="nil"/>
              <w:left w:val="nil"/>
              <w:bottom w:val="nil"/>
              <w:right w:val="single" w:sz="6" w:space="0" w:color="auto"/>
            </w:tcBorders>
            <w:vAlign w:val="center"/>
          </w:tcPr>
          <w:p w14:paraId="093E35BC" w14:textId="77777777" w:rsidR="00220F70" w:rsidRPr="00926911" w:rsidRDefault="00220F70" w:rsidP="003E094C">
            <w:pPr>
              <w:rPr>
                <w:rFonts w:ascii="Arial Black" w:hAnsi="Arial Black"/>
                <w:color w:val="000000" w:themeColor="text1"/>
                <w:sz w:val="20"/>
                <w:szCs w:val="20"/>
              </w:rPr>
            </w:pPr>
          </w:p>
        </w:tc>
        <w:tc>
          <w:tcPr>
            <w:tcW w:w="4396" w:type="dxa"/>
            <w:gridSpan w:val="2"/>
            <w:tcBorders>
              <w:top w:val="nil"/>
              <w:left w:val="single" w:sz="6" w:space="0" w:color="auto"/>
              <w:bottom w:val="nil"/>
              <w:right w:val="nil"/>
            </w:tcBorders>
            <w:vAlign w:val="center"/>
          </w:tcPr>
          <w:p w14:paraId="32A023B2" w14:textId="77777777" w:rsidR="00220F70" w:rsidRPr="00926911" w:rsidRDefault="00220F70" w:rsidP="003E094C">
            <w:pPr>
              <w:rPr>
                <w:rFonts w:ascii="Arial Black" w:hAnsi="Arial Black"/>
                <w:color w:val="000000" w:themeColor="text1"/>
                <w:sz w:val="20"/>
                <w:szCs w:val="20"/>
              </w:rPr>
            </w:pPr>
          </w:p>
        </w:tc>
      </w:tr>
      <w:tr w:rsidR="00220F70" w:rsidRPr="00926911" w14:paraId="38BAC760" w14:textId="77777777" w:rsidTr="00220F70">
        <w:trPr>
          <w:jc w:val="center"/>
        </w:trPr>
        <w:tc>
          <w:tcPr>
            <w:tcW w:w="8897" w:type="dxa"/>
            <w:gridSpan w:val="3"/>
            <w:tcBorders>
              <w:top w:val="nil"/>
              <w:left w:val="nil"/>
              <w:bottom w:val="nil"/>
              <w:right w:val="nil"/>
            </w:tcBorders>
            <w:vAlign w:val="center"/>
          </w:tcPr>
          <w:p w14:paraId="6C349811" w14:textId="77777777" w:rsidR="00220F70" w:rsidRPr="00926911" w:rsidRDefault="00220F70" w:rsidP="003E094C">
            <w:pPr>
              <w:jc w:val="center"/>
              <w:rPr>
                <w:rFonts w:ascii="Arial Black" w:hAnsi="Arial Black"/>
                <w:color w:val="000000" w:themeColor="text1"/>
                <w:sz w:val="20"/>
                <w:szCs w:val="20"/>
              </w:rPr>
            </w:pPr>
            <w:r w:rsidRPr="00926911">
              <w:rPr>
                <w:rFonts w:ascii="Segoe UI Black" w:hAnsi="Segoe UI Black"/>
                <w:color w:val="000000" w:themeColor="text1"/>
                <w:sz w:val="20"/>
                <w:szCs w:val="20"/>
              </w:rPr>
              <w:t>Abraham -</w:t>
            </w:r>
            <w:r w:rsidRPr="00926911">
              <w:rPr>
                <w:rFonts w:ascii="Arial Black" w:hAnsi="Arial Black"/>
                <w:color w:val="000000" w:themeColor="text1"/>
                <w:sz w:val="20"/>
                <w:szCs w:val="20"/>
              </w:rPr>
              <w:t xml:space="preserve"> </w:t>
            </w:r>
            <w:hyperlink r:id="rId57" w:history="1">
              <w:r w:rsidRPr="00926911">
                <w:rPr>
                  <w:rStyle w:val="Hyperlink"/>
                  <w:rFonts w:cstheme="minorHAnsi"/>
                  <w:sz w:val="20"/>
                  <w:szCs w:val="20"/>
                </w:rPr>
                <w:t>Genesis 22:18</w:t>
              </w:r>
            </w:hyperlink>
          </w:p>
        </w:tc>
      </w:tr>
      <w:tr w:rsidR="00220F70" w:rsidRPr="00926911" w14:paraId="3564CBA6" w14:textId="77777777" w:rsidTr="00220F70">
        <w:trPr>
          <w:jc w:val="center"/>
        </w:trPr>
        <w:tc>
          <w:tcPr>
            <w:tcW w:w="4501" w:type="dxa"/>
            <w:tcBorders>
              <w:top w:val="nil"/>
              <w:left w:val="nil"/>
              <w:bottom w:val="nil"/>
              <w:right w:val="single" w:sz="6" w:space="0" w:color="auto"/>
            </w:tcBorders>
            <w:vAlign w:val="center"/>
          </w:tcPr>
          <w:p w14:paraId="707F89CF" w14:textId="77777777" w:rsidR="00220F70" w:rsidRPr="00926911" w:rsidRDefault="00220F70" w:rsidP="003E094C">
            <w:pPr>
              <w:rPr>
                <w:rFonts w:ascii="Arial Black" w:hAnsi="Arial Black"/>
                <w:color w:val="000000" w:themeColor="text1"/>
                <w:sz w:val="20"/>
                <w:szCs w:val="20"/>
              </w:rPr>
            </w:pPr>
          </w:p>
        </w:tc>
        <w:tc>
          <w:tcPr>
            <w:tcW w:w="4396" w:type="dxa"/>
            <w:gridSpan w:val="2"/>
            <w:tcBorders>
              <w:top w:val="nil"/>
              <w:left w:val="single" w:sz="6" w:space="0" w:color="auto"/>
              <w:bottom w:val="nil"/>
              <w:right w:val="nil"/>
            </w:tcBorders>
            <w:vAlign w:val="center"/>
          </w:tcPr>
          <w:p w14:paraId="67D6C587" w14:textId="77777777" w:rsidR="00220F70" w:rsidRPr="00926911" w:rsidRDefault="00220F70" w:rsidP="003E094C">
            <w:pPr>
              <w:rPr>
                <w:rFonts w:ascii="Arial Black" w:hAnsi="Arial Black"/>
                <w:color w:val="000000" w:themeColor="text1"/>
                <w:sz w:val="20"/>
                <w:szCs w:val="20"/>
              </w:rPr>
            </w:pPr>
          </w:p>
        </w:tc>
      </w:tr>
      <w:tr w:rsidR="00220F70" w:rsidRPr="00926911" w14:paraId="58911E36" w14:textId="77777777" w:rsidTr="00220F70">
        <w:trPr>
          <w:jc w:val="center"/>
        </w:trPr>
        <w:tc>
          <w:tcPr>
            <w:tcW w:w="8897" w:type="dxa"/>
            <w:gridSpan w:val="3"/>
            <w:tcBorders>
              <w:top w:val="nil"/>
              <w:left w:val="nil"/>
              <w:bottom w:val="nil"/>
              <w:right w:val="nil"/>
            </w:tcBorders>
            <w:vAlign w:val="center"/>
          </w:tcPr>
          <w:p w14:paraId="76E55F97" w14:textId="77777777" w:rsidR="00220F70" w:rsidRPr="00926911" w:rsidRDefault="00220F70" w:rsidP="003E094C">
            <w:pPr>
              <w:jc w:val="center"/>
              <w:rPr>
                <w:rFonts w:ascii="Arial Black" w:hAnsi="Arial Black"/>
                <w:color w:val="000000" w:themeColor="text1"/>
                <w:sz w:val="20"/>
                <w:szCs w:val="20"/>
              </w:rPr>
            </w:pPr>
            <w:r w:rsidRPr="00926911">
              <w:rPr>
                <w:rFonts w:ascii="Segoe UI Black" w:hAnsi="Segoe UI Black"/>
                <w:color w:val="000000" w:themeColor="text1"/>
                <w:sz w:val="20"/>
                <w:szCs w:val="20"/>
              </w:rPr>
              <w:t>Isaac -</w:t>
            </w:r>
            <w:r w:rsidRPr="00926911">
              <w:rPr>
                <w:rFonts w:ascii="Arial Black" w:hAnsi="Arial Black"/>
                <w:color w:val="000000" w:themeColor="text1"/>
                <w:sz w:val="20"/>
                <w:szCs w:val="20"/>
              </w:rPr>
              <w:t xml:space="preserve"> </w:t>
            </w:r>
            <w:hyperlink r:id="rId58" w:history="1">
              <w:r w:rsidRPr="00926911">
                <w:rPr>
                  <w:rStyle w:val="Hyperlink"/>
                  <w:rFonts w:cstheme="minorHAnsi"/>
                  <w:sz w:val="20"/>
                  <w:szCs w:val="20"/>
                </w:rPr>
                <w:t>Genesis 26:4</w:t>
              </w:r>
            </w:hyperlink>
          </w:p>
        </w:tc>
      </w:tr>
      <w:tr w:rsidR="00220F70" w:rsidRPr="00926911" w14:paraId="4E91A1F8" w14:textId="77777777" w:rsidTr="00220F70">
        <w:trPr>
          <w:jc w:val="center"/>
        </w:trPr>
        <w:tc>
          <w:tcPr>
            <w:tcW w:w="4501" w:type="dxa"/>
            <w:tcBorders>
              <w:top w:val="nil"/>
              <w:left w:val="nil"/>
              <w:bottom w:val="nil"/>
              <w:right w:val="single" w:sz="6" w:space="0" w:color="auto"/>
            </w:tcBorders>
            <w:vAlign w:val="center"/>
          </w:tcPr>
          <w:p w14:paraId="5240EF48" w14:textId="77777777" w:rsidR="00220F70" w:rsidRPr="00926911" w:rsidRDefault="00220F70" w:rsidP="003E094C">
            <w:pPr>
              <w:rPr>
                <w:rFonts w:ascii="Arial Black" w:hAnsi="Arial Black"/>
                <w:color w:val="000000" w:themeColor="text1"/>
                <w:sz w:val="20"/>
                <w:szCs w:val="20"/>
              </w:rPr>
            </w:pPr>
          </w:p>
        </w:tc>
        <w:tc>
          <w:tcPr>
            <w:tcW w:w="4396" w:type="dxa"/>
            <w:gridSpan w:val="2"/>
            <w:tcBorders>
              <w:top w:val="nil"/>
              <w:left w:val="single" w:sz="6" w:space="0" w:color="auto"/>
              <w:bottom w:val="nil"/>
              <w:right w:val="nil"/>
            </w:tcBorders>
            <w:vAlign w:val="center"/>
          </w:tcPr>
          <w:p w14:paraId="20288C0D" w14:textId="77777777" w:rsidR="00220F70" w:rsidRPr="00926911" w:rsidRDefault="00220F70" w:rsidP="003E094C">
            <w:pPr>
              <w:rPr>
                <w:rFonts w:ascii="Arial Black" w:hAnsi="Arial Black"/>
                <w:color w:val="000000" w:themeColor="text1"/>
                <w:sz w:val="20"/>
                <w:szCs w:val="20"/>
              </w:rPr>
            </w:pPr>
          </w:p>
        </w:tc>
      </w:tr>
      <w:tr w:rsidR="00220F70" w:rsidRPr="00926911" w14:paraId="3ADFCF8F" w14:textId="77777777" w:rsidTr="00220F70">
        <w:trPr>
          <w:jc w:val="center"/>
        </w:trPr>
        <w:tc>
          <w:tcPr>
            <w:tcW w:w="8897" w:type="dxa"/>
            <w:gridSpan w:val="3"/>
            <w:tcBorders>
              <w:top w:val="nil"/>
              <w:left w:val="nil"/>
              <w:bottom w:val="nil"/>
              <w:right w:val="nil"/>
            </w:tcBorders>
            <w:vAlign w:val="center"/>
          </w:tcPr>
          <w:p w14:paraId="43FF795D" w14:textId="77777777" w:rsidR="00220F70" w:rsidRPr="00926911" w:rsidRDefault="00220F70" w:rsidP="003E094C">
            <w:pPr>
              <w:jc w:val="center"/>
              <w:rPr>
                <w:rFonts w:ascii="Arial Black" w:hAnsi="Arial Black"/>
                <w:color w:val="000000" w:themeColor="text1"/>
                <w:sz w:val="20"/>
                <w:szCs w:val="20"/>
              </w:rPr>
            </w:pPr>
            <w:r w:rsidRPr="00926911">
              <w:rPr>
                <w:rFonts w:ascii="Segoe UI Black" w:hAnsi="Segoe UI Black"/>
                <w:color w:val="000000" w:themeColor="text1"/>
                <w:sz w:val="20"/>
                <w:szCs w:val="20"/>
              </w:rPr>
              <w:t>Jacob -</w:t>
            </w:r>
            <w:r w:rsidRPr="00926911">
              <w:rPr>
                <w:rFonts w:ascii="Arial Black" w:hAnsi="Arial Black"/>
                <w:color w:val="000000" w:themeColor="text1"/>
                <w:sz w:val="20"/>
                <w:szCs w:val="20"/>
              </w:rPr>
              <w:t xml:space="preserve"> </w:t>
            </w:r>
            <w:hyperlink r:id="rId59" w:history="1">
              <w:r w:rsidRPr="00926911">
                <w:rPr>
                  <w:rStyle w:val="Hyperlink"/>
                  <w:rFonts w:cstheme="minorHAnsi"/>
                  <w:sz w:val="20"/>
                  <w:szCs w:val="20"/>
                </w:rPr>
                <w:t>Genesis 28:14</w:t>
              </w:r>
            </w:hyperlink>
          </w:p>
        </w:tc>
      </w:tr>
      <w:tr w:rsidR="00220F70" w:rsidRPr="00926911" w14:paraId="50B7C28D" w14:textId="77777777" w:rsidTr="00220F70">
        <w:trPr>
          <w:trHeight w:val="165"/>
          <w:jc w:val="center"/>
        </w:trPr>
        <w:tc>
          <w:tcPr>
            <w:tcW w:w="4501" w:type="dxa"/>
            <w:tcBorders>
              <w:top w:val="nil"/>
              <w:left w:val="nil"/>
              <w:bottom w:val="nil"/>
              <w:right w:val="single" w:sz="6" w:space="0" w:color="auto"/>
            </w:tcBorders>
            <w:vAlign w:val="center"/>
          </w:tcPr>
          <w:p w14:paraId="372A7492" w14:textId="77777777" w:rsidR="00220F70" w:rsidRPr="00926911" w:rsidRDefault="00220F70" w:rsidP="003E094C">
            <w:pPr>
              <w:rPr>
                <w:rFonts w:ascii="Arial Black" w:hAnsi="Arial Black"/>
                <w:color w:val="000000" w:themeColor="text1"/>
                <w:sz w:val="20"/>
                <w:szCs w:val="20"/>
              </w:rPr>
            </w:pPr>
          </w:p>
        </w:tc>
        <w:tc>
          <w:tcPr>
            <w:tcW w:w="4396" w:type="dxa"/>
            <w:gridSpan w:val="2"/>
            <w:tcBorders>
              <w:top w:val="nil"/>
              <w:left w:val="single" w:sz="6" w:space="0" w:color="auto"/>
              <w:bottom w:val="nil"/>
              <w:right w:val="nil"/>
            </w:tcBorders>
            <w:vAlign w:val="center"/>
          </w:tcPr>
          <w:p w14:paraId="72C6D3C9" w14:textId="77777777" w:rsidR="00220F70" w:rsidRPr="00926911" w:rsidRDefault="00220F70" w:rsidP="003E094C">
            <w:pPr>
              <w:rPr>
                <w:rFonts w:ascii="Arial Black" w:hAnsi="Arial Black"/>
                <w:color w:val="000000" w:themeColor="text1"/>
                <w:sz w:val="20"/>
                <w:szCs w:val="20"/>
              </w:rPr>
            </w:pPr>
          </w:p>
        </w:tc>
      </w:tr>
      <w:tr w:rsidR="00220F70" w:rsidRPr="00926911" w14:paraId="4989BFBA" w14:textId="77777777" w:rsidTr="00220F70">
        <w:trPr>
          <w:jc w:val="center"/>
        </w:trPr>
        <w:tc>
          <w:tcPr>
            <w:tcW w:w="8897" w:type="dxa"/>
            <w:gridSpan w:val="3"/>
            <w:tcBorders>
              <w:top w:val="nil"/>
              <w:left w:val="nil"/>
              <w:bottom w:val="nil"/>
              <w:right w:val="nil"/>
            </w:tcBorders>
            <w:vAlign w:val="center"/>
          </w:tcPr>
          <w:p w14:paraId="34AF70DE" w14:textId="77777777" w:rsidR="00220F70" w:rsidRPr="00926911" w:rsidRDefault="00220F70" w:rsidP="003E094C">
            <w:pPr>
              <w:jc w:val="center"/>
              <w:rPr>
                <w:rFonts w:ascii="Arial Black" w:hAnsi="Arial Black"/>
                <w:color w:val="000000" w:themeColor="text1"/>
                <w:sz w:val="20"/>
                <w:szCs w:val="20"/>
              </w:rPr>
            </w:pPr>
            <w:r w:rsidRPr="00926911">
              <w:rPr>
                <w:rFonts w:ascii="Segoe UI Black" w:hAnsi="Segoe UI Black"/>
                <w:color w:val="000000" w:themeColor="text1"/>
                <w:sz w:val="20"/>
                <w:szCs w:val="20"/>
              </w:rPr>
              <w:t>Judah -</w:t>
            </w:r>
            <w:r w:rsidRPr="00926911">
              <w:rPr>
                <w:rFonts w:ascii="Arial Black" w:hAnsi="Arial Black"/>
                <w:color w:val="000000" w:themeColor="text1"/>
                <w:sz w:val="20"/>
                <w:szCs w:val="20"/>
              </w:rPr>
              <w:t xml:space="preserve"> </w:t>
            </w:r>
            <w:hyperlink r:id="rId60" w:history="1">
              <w:r w:rsidRPr="00926911">
                <w:rPr>
                  <w:rStyle w:val="Hyperlink"/>
                  <w:rFonts w:cstheme="minorHAnsi"/>
                  <w:sz w:val="20"/>
                  <w:szCs w:val="20"/>
                </w:rPr>
                <w:t>Genesis 49:10</w:t>
              </w:r>
            </w:hyperlink>
          </w:p>
        </w:tc>
      </w:tr>
      <w:tr w:rsidR="00220F70" w:rsidRPr="00926911" w14:paraId="727D3418" w14:textId="77777777" w:rsidTr="00220F70">
        <w:trPr>
          <w:trHeight w:val="120"/>
          <w:jc w:val="center"/>
        </w:trPr>
        <w:tc>
          <w:tcPr>
            <w:tcW w:w="4501" w:type="dxa"/>
            <w:tcBorders>
              <w:top w:val="nil"/>
              <w:left w:val="nil"/>
              <w:bottom w:val="nil"/>
              <w:right w:val="single" w:sz="6" w:space="0" w:color="auto"/>
            </w:tcBorders>
            <w:vAlign w:val="center"/>
          </w:tcPr>
          <w:p w14:paraId="448D1C8F" w14:textId="77777777" w:rsidR="00220F70" w:rsidRPr="00926911" w:rsidRDefault="00220F70" w:rsidP="003E094C">
            <w:pPr>
              <w:rPr>
                <w:rFonts w:ascii="Arial Black" w:hAnsi="Arial Black"/>
                <w:color w:val="000000" w:themeColor="text1"/>
                <w:sz w:val="20"/>
                <w:szCs w:val="20"/>
              </w:rPr>
            </w:pPr>
          </w:p>
        </w:tc>
        <w:tc>
          <w:tcPr>
            <w:tcW w:w="4396" w:type="dxa"/>
            <w:gridSpan w:val="2"/>
            <w:tcBorders>
              <w:top w:val="nil"/>
              <w:left w:val="single" w:sz="6" w:space="0" w:color="auto"/>
              <w:bottom w:val="nil"/>
              <w:right w:val="nil"/>
            </w:tcBorders>
            <w:vAlign w:val="center"/>
          </w:tcPr>
          <w:p w14:paraId="748D798E" w14:textId="77777777" w:rsidR="00220F70" w:rsidRPr="00926911" w:rsidRDefault="00220F70" w:rsidP="003E094C">
            <w:pPr>
              <w:rPr>
                <w:rFonts w:ascii="Arial Black" w:hAnsi="Arial Black"/>
                <w:color w:val="000000" w:themeColor="text1"/>
                <w:sz w:val="20"/>
                <w:szCs w:val="20"/>
              </w:rPr>
            </w:pPr>
          </w:p>
        </w:tc>
      </w:tr>
      <w:tr w:rsidR="00220F70" w:rsidRPr="00926911" w14:paraId="04DB4E1C" w14:textId="77777777" w:rsidTr="00220F70">
        <w:trPr>
          <w:jc w:val="center"/>
        </w:trPr>
        <w:tc>
          <w:tcPr>
            <w:tcW w:w="8897" w:type="dxa"/>
            <w:gridSpan w:val="3"/>
            <w:tcBorders>
              <w:top w:val="nil"/>
              <w:left w:val="nil"/>
              <w:bottom w:val="nil"/>
              <w:right w:val="nil"/>
            </w:tcBorders>
            <w:vAlign w:val="center"/>
          </w:tcPr>
          <w:p w14:paraId="48447222" w14:textId="77777777" w:rsidR="00220F70" w:rsidRPr="00926911" w:rsidRDefault="00220F70" w:rsidP="003E094C">
            <w:pPr>
              <w:jc w:val="center"/>
              <w:rPr>
                <w:rFonts w:ascii="Arial Black" w:hAnsi="Arial Black"/>
                <w:color w:val="000000" w:themeColor="text1"/>
                <w:sz w:val="20"/>
                <w:szCs w:val="20"/>
              </w:rPr>
            </w:pPr>
            <w:r w:rsidRPr="00926911">
              <w:rPr>
                <w:rFonts w:ascii="Segoe UI Black" w:hAnsi="Segoe UI Black"/>
                <w:color w:val="000000" w:themeColor="text1"/>
                <w:sz w:val="20"/>
                <w:szCs w:val="20"/>
              </w:rPr>
              <w:t>David -</w:t>
            </w:r>
            <w:r w:rsidRPr="00926911">
              <w:rPr>
                <w:rFonts w:ascii="Arial Black" w:hAnsi="Arial Black"/>
                <w:color w:val="000000" w:themeColor="text1"/>
                <w:sz w:val="20"/>
                <w:szCs w:val="20"/>
              </w:rPr>
              <w:t xml:space="preserve"> </w:t>
            </w:r>
            <w:hyperlink r:id="rId61" w:history="1">
              <w:r w:rsidRPr="00926911">
                <w:rPr>
                  <w:rStyle w:val="Hyperlink"/>
                  <w:rFonts w:cstheme="minorHAnsi"/>
                  <w:sz w:val="20"/>
                  <w:szCs w:val="20"/>
                </w:rPr>
                <w:t>II Samuel 7:12, 13</w:t>
              </w:r>
            </w:hyperlink>
          </w:p>
        </w:tc>
      </w:tr>
      <w:tr w:rsidR="00220F70" w:rsidRPr="00B1287D" w14:paraId="2AD46A83" w14:textId="77777777" w:rsidTr="00220F70">
        <w:trPr>
          <w:trHeight w:hRule="exact" w:val="1239"/>
          <w:jc w:val="center"/>
        </w:trPr>
        <w:tc>
          <w:tcPr>
            <w:tcW w:w="8897" w:type="dxa"/>
            <w:gridSpan w:val="3"/>
            <w:tcBorders>
              <w:top w:val="nil"/>
              <w:left w:val="nil"/>
              <w:bottom w:val="nil"/>
              <w:right w:val="nil"/>
            </w:tcBorders>
            <w:vAlign w:val="center"/>
          </w:tcPr>
          <w:p w14:paraId="6C502DC9" w14:textId="77777777" w:rsidR="00220F70" w:rsidRPr="0017004C" w:rsidRDefault="00220F70" w:rsidP="003E094C">
            <w:pPr>
              <w:autoSpaceDE w:val="0"/>
              <w:autoSpaceDN w:val="0"/>
              <w:adjustRightInd w:val="0"/>
              <w:jc w:val="center"/>
              <w:rPr>
                <w:rFonts w:ascii="Wingdings" w:hAnsi="Wingdings" w:cs="Wingdings"/>
                <w:color w:val="7030A0"/>
                <w:sz w:val="136"/>
                <w:szCs w:val="136"/>
              </w:rPr>
            </w:pPr>
            <w:r w:rsidRPr="0017004C">
              <w:rPr>
                <w:rFonts w:ascii="Wingdings" w:hAnsi="Wingdings" w:cs="Wingdings"/>
                <w:color w:val="7030A0"/>
                <w:sz w:val="144"/>
                <w:szCs w:val="144"/>
              </w:rPr>
              <w:t></w:t>
            </w:r>
          </w:p>
          <w:p w14:paraId="5AF958E7" w14:textId="77777777" w:rsidR="00220F70" w:rsidRPr="00B1287D" w:rsidRDefault="00220F70" w:rsidP="003E094C">
            <w:pPr>
              <w:autoSpaceDE w:val="0"/>
              <w:autoSpaceDN w:val="0"/>
              <w:adjustRightInd w:val="0"/>
              <w:jc w:val="center"/>
              <w:rPr>
                <w:rFonts w:ascii="Arial Black" w:hAnsi="Arial Black" w:cs="MS Shell Dlg"/>
                <w:color w:val="000000" w:themeColor="text1"/>
                <w:sz w:val="44"/>
                <w:szCs w:val="44"/>
              </w:rPr>
            </w:pPr>
          </w:p>
        </w:tc>
      </w:tr>
      <w:tr w:rsidR="00220F70" w:rsidRPr="00F27B98" w14:paraId="71AB0C31" w14:textId="77777777" w:rsidTr="00220F70">
        <w:trPr>
          <w:trHeight w:val="137"/>
          <w:jc w:val="center"/>
        </w:trPr>
        <w:tc>
          <w:tcPr>
            <w:tcW w:w="4501" w:type="dxa"/>
            <w:tcBorders>
              <w:top w:val="single" w:sz="4" w:space="0" w:color="auto"/>
              <w:left w:val="nil"/>
              <w:bottom w:val="nil"/>
              <w:right w:val="single" w:sz="4" w:space="0" w:color="auto"/>
            </w:tcBorders>
            <w:vAlign w:val="center"/>
          </w:tcPr>
          <w:p w14:paraId="32070034" w14:textId="77777777" w:rsidR="00220F70" w:rsidRPr="00F27B98" w:rsidRDefault="00220F70" w:rsidP="003E094C">
            <w:pPr>
              <w:jc w:val="center"/>
              <w:rPr>
                <w:rFonts w:cstheme="minorHAnsi"/>
                <w:b/>
                <w:color w:val="000000" w:themeColor="text1"/>
              </w:rPr>
            </w:pPr>
            <w:r w:rsidRPr="00F27B98">
              <w:rPr>
                <w:rFonts w:cstheme="minorHAnsi"/>
                <w:b/>
                <w:color w:val="000000" w:themeColor="text1"/>
              </w:rPr>
              <w:t>Solomon</w:t>
            </w:r>
          </w:p>
        </w:tc>
        <w:tc>
          <w:tcPr>
            <w:tcW w:w="4396" w:type="dxa"/>
            <w:gridSpan w:val="2"/>
            <w:tcBorders>
              <w:top w:val="single" w:sz="4" w:space="0" w:color="auto"/>
              <w:left w:val="single" w:sz="4" w:space="0" w:color="auto"/>
              <w:bottom w:val="nil"/>
              <w:right w:val="nil"/>
            </w:tcBorders>
            <w:vAlign w:val="center"/>
          </w:tcPr>
          <w:p w14:paraId="519F91D9" w14:textId="77777777" w:rsidR="00220F70" w:rsidRPr="00F27B98" w:rsidRDefault="00220F70" w:rsidP="003E094C">
            <w:pPr>
              <w:jc w:val="center"/>
              <w:rPr>
                <w:rFonts w:cstheme="minorHAnsi"/>
                <w:b/>
                <w:color w:val="000000" w:themeColor="text1"/>
              </w:rPr>
            </w:pPr>
            <w:r w:rsidRPr="00F27B98">
              <w:rPr>
                <w:rFonts w:cstheme="minorHAnsi"/>
                <w:b/>
                <w:color w:val="000000" w:themeColor="text1"/>
              </w:rPr>
              <w:t>Nathan</w:t>
            </w:r>
          </w:p>
        </w:tc>
      </w:tr>
      <w:tr w:rsidR="00220F70" w:rsidRPr="00F27B98" w14:paraId="757FE73F" w14:textId="77777777" w:rsidTr="00220F70">
        <w:trPr>
          <w:trHeight w:val="137"/>
          <w:jc w:val="center"/>
        </w:trPr>
        <w:tc>
          <w:tcPr>
            <w:tcW w:w="4501" w:type="dxa"/>
            <w:tcBorders>
              <w:top w:val="nil"/>
              <w:left w:val="nil"/>
              <w:bottom w:val="nil"/>
              <w:right w:val="single" w:sz="4" w:space="0" w:color="auto"/>
            </w:tcBorders>
            <w:vAlign w:val="center"/>
          </w:tcPr>
          <w:p w14:paraId="49FFB640" w14:textId="1F00B2DC" w:rsidR="00220F70" w:rsidRPr="00F27B98" w:rsidRDefault="00220F70" w:rsidP="003E094C">
            <w:pPr>
              <w:jc w:val="center"/>
              <w:rPr>
                <w:rFonts w:cstheme="minorHAnsi"/>
                <w:b/>
                <w:color w:val="000000" w:themeColor="text1"/>
              </w:rPr>
            </w:pPr>
            <w:r w:rsidRPr="00F27B98">
              <w:rPr>
                <w:rFonts w:cstheme="minorHAnsi"/>
                <w:b/>
                <w:color w:val="000000" w:themeColor="text1"/>
              </w:rPr>
              <w:t xml:space="preserve">Conia Or </w:t>
            </w:r>
            <w:r w:rsidR="00E45304" w:rsidRPr="00F27B98">
              <w:rPr>
                <w:rFonts w:cstheme="minorHAnsi"/>
                <w:b/>
                <w:color w:val="000000" w:themeColor="text1"/>
              </w:rPr>
              <w:t>Jeconias</w:t>
            </w:r>
            <w:r w:rsidRPr="00F27B98">
              <w:rPr>
                <w:rFonts w:cstheme="minorHAnsi"/>
                <w:b/>
                <w:color w:val="000000" w:themeColor="text1"/>
              </w:rPr>
              <w:t xml:space="preserve"> Or Jehoiachin</w:t>
            </w:r>
          </w:p>
        </w:tc>
        <w:tc>
          <w:tcPr>
            <w:tcW w:w="4396" w:type="dxa"/>
            <w:gridSpan w:val="2"/>
            <w:tcBorders>
              <w:top w:val="nil"/>
              <w:left w:val="single" w:sz="4" w:space="0" w:color="auto"/>
              <w:bottom w:val="nil"/>
              <w:right w:val="nil"/>
            </w:tcBorders>
            <w:vAlign w:val="center"/>
          </w:tcPr>
          <w:p w14:paraId="71FF983A" w14:textId="77777777" w:rsidR="00220F70" w:rsidRPr="00F27B98" w:rsidRDefault="00220F70" w:rsidP="003E094C">
            <w:pPr>
              <w:jc w:val="center"/>
              <w:rPr>
                <w:rFonts w:cstheme="minorHAnsi"/>
                <w:b/>
                <w:color w:val="000000" w:themeColor="text1"/>
              </w:rPr>
            </w:pPr>
            <w:r w:rsidRPr="00F27B98">
              <w:rPr>
                <w:rFonts w:cstheme="minorHAnsi"/>
                <w:b/>
                <w:color w:val="000000" w:themeColor="text1"/>
              </w:rPr>
              <w:t>Matatha</w:t>
            </w:r>
          </w:p>
        </w:tc>
      </w:tr>
      <w:tr w:rsidR="00220F70" w:rsidRPr="00F27B98" w14:paraId="482D948A" w14:textId="77777777" w:rsidTr="00220F70">
        <w:trPr>
          <w:trHeight w:val="137"/>
          <w:jc w:val="center"/>
        </w:trPr>
        <w:tc>
          <w:tcPr>
            <w:tcW w:w="4501" w:type="dxa"/>
            <w:tcBorders>
              <w:top w:val="nil"/>
              <w:left w:val="nil"/>
              <w:bottom w:val="single" w:sz="4" w:space="0" w:color="auto"/>
              <w:right w:val="single" w:sz="4" w:space="0" w:color="auto"/>
            </w:tcBorders>
            <w:vAlign w:val="center"/>
          </w:tcPr>
          <w:p w14:paraId="46D75798" w14:textId="77777777" w:rsidR="00220F70" w:rsidRPr="00F27B98" w:rsidRDefault="00220F70" w:rsidP="003E094C">
            <w:pPr>
              <w:jc w:val="center"/>
              <w:rPr>
                <w:rFonts w:cstheme="minorHAnsi"/>
                <w:b/>
                <w:color w:val="000000" w:themeColor="text1"/>
                <w:u w:val="single"/>
              </w:rPr>
            </w:pPr>
            <w:r w:rsidRPr="00F27B98">
              <w:rPr>
                <w:rFonts w:cstheme="minorHAnsi"/>
                <w:b/>
                <w:color w:val="000000" w:themeColor="text1"/>
                <w:highlight w:val="yellow"/>
                <w:u w:val="single"/>
              </w:rPr>
              <w:t>Zerubbabel</w:t>
            </w:r>
          </w:p>
          <w:p w14:paraId="4E4837DC" w14:textId="77777777" w:rsidR="00220F70" w:rsidRPr="00F27B98" w:rsidRDefault="00220F70" w:rsidP="003E094C">
            <w:pPr>
              <w:jc w:val="center"/>
              <w:rPr>
                <w:rFonts w:cstheme="minorHAnsi"/>
                <w:b/>
                <w:color w:val="000000" w:themeColor="text1"/>
              </w:rPr>
            </w:pPr>
            <w:r w:rsidRPr="00F27B98">
              <w:rPr>
                <w:rFonts w:cstheme="minorHAnsi"/>
                <w:b/>
                <w:color w:val="000000" w:themeColor="text1"/>
              </w:rPr>
              <w:t>Joseph - Foster Father Of Jesus</w:t>
            </w:r>
          </w:p>
        </w:tc>
        <w:tc>
          <w:tcPr>
            <w:tcW w:w="4396" w:type="dxa"/>
            <w:gridSpan w:val="2"/>
            <w:tcBorders>
              <w:top w:val="nil"/>
              <w:left w:val="single" w:sz="4" w:space="0" w:color="auto"/>
              <w:bottom w:val="single" w:sz="4" w:space="0" w:color="auto"/>
              <w:right w:val="nil"/>
            </w:tcBorders>
            <w:vAlign w:val="center"/>
          </w:tcPr>
          <w:p w14:paraId="4393E45D" w14:textId="77777777" w:rsidR="00220F70" w:rsidRPr="00F27B98" w:rsidRDefault="00220F70" w:rsidP="003E094C">
            <w:pPr>
              <w:jc w:val="center"/>
              <w:rPr>
                <w:rFonts w:cstheme="minorHAnsi"/>
                <w:b/>
                <w:color w:val="000000" w:themeColor="text1"/>
                <w:u w:val="single"/>
              </w:rPr>
            </w:pPr>
            <w:r w:rsidRPr="00F27B98">
              <w:rPr>
                <w:rFonts w:cstheme="minorHAnsi"/>
                <w:b/>
                <w:color w:val="000000" w:themeColor="text1"/>
                <w:highlight w:val="yellow"/>
                <w:u w:val="single"/>
              </w:rPr>
              <w:t>Zerubbabel</w:t>
            </w:r>
          </w:p>
          <w:p w14:paraId="1BAC9DC7" w14:textId="77777777" w:rsidR="00220F70" w:rsidRPr="00F27B98" w:rsidRDefault="00220F70" w:rsidP="003E094C">
            <w:pPr>
              <w:jc w:val="center"/>
              <w:rPr>
                <w:rFonts w:cstheme="minorHAnsi"/>
                <w:b/>
                <w:color w:val="000000" w:themeColor="text1"/>
              </w:rPr>
            </w:pPr>
            <w:r w:rsidRPr="00F27B98">
              <w:rPr>
                <w:rFonts w:cstheme="minorHAnsi"/>
                <w:b/>
                <w:color w:val="000000" w:themeColor="text1"/>
              </w:rPr>
              <w:t>Heli - Father Of Mary</w:t>
            </w:r>
          </w:p>
        </w:tc>
      </w:tr>
      <w:tr w:rsidR="00220F70" w:rsidRPr="00F27B98" w14:paraId="2D29F022" w14:textId="77777777" w:rsidTr="00220F70">
        <w:tblPrEx>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Ex>
        <w:trPr>
          <w:gridAfter w:val="1"/>
          <w:wAfter w:w="122" w:type="dxa"/>
          <w:trHeight w:val="559"/>
          <w:jc w:val="center"/>
        </w:trPr>
        <w:tc>
          <w:tcPr>
            <w:tcW w:w="8775" w:type="dxa"/>
            <w:gridSpan w:val="2"/>
            <w:tcBorders>
              <w:top w:val="nil"/>
              <w:bottom w:val="nil"/>
            </w:tcBorders>
            <w:shd w:val="clear" w:color="auto" w:fill="FFFFFF" w:themeFill="background1"/>
            <w:vAlign w:val="center"/>
          </w:tcPr>
          <w:p w14:paraId="17A84348" w14:textId="77777777" w:rsidR="00220F70" w:rsidRPr="00F27B98" w:rsidRDefault="00220F70" w:rsidP="003E094C">
            <w:pPr>
              <w:autoSpaceDE w:val="0"/>
              <w:autoSpaceDN w:val="0"/>
              <w:adjustRightInd w:val="0"/>
              <w:jc w:val="center"/>
              <w:rPr>
                <w:rFonts w:cstheme="minorHAnsi"/>
                <w:b/>
                <w:color w:val="000000" w:themeColor="text1"/>
              </w:rPr>
            </w:pPr>
            <w:r w:rsidRPr="00740C59">
              <w:rPr>
                <w:rFonts w:cstheme="minorHAnsi"/>
                <w:b/>
                <w:bCs/>
                <w:color w:val="00B050"/>
              </w:rPr>
              <w:t xml:space="preserve">Though Coniah the son of Jehoiakim king of Judah were the signet upon my right hand, yet would I pluck thee thence </w:t>
            </w:r>
            <w:r w:rsidRPr="00F66A10">
              <w:rPr>
                <w:rFonts w:cstheme="minorHAnsi"/>
                <w:b/>
                <w:bCs/>
                <w:sz w:val="20"/>
                <w:szCs w:val="20"/>
              </w:rPr>
              <w:t xml:space="preserve">- </w:t>
            </w:r>
            <w:hyperlink r:id="rId62" w:history="1">
              <w:r w:rsidRPr="00F66A10">
                <w:rPr>
                  <w:rStyle w:val="Hyperlink"/>
                  <w:rFonts w:cstheme="minorHAnsi"/>
                  <w:b/>
                  <w:sz w:val="20"/>
                  <w:szCs w:val="20"/>
                </w:rPr>
                <w:t>Jeremiah 22:24-30</w:t>
              </w:r>
            </w:hyperlink>
          </w:p>
        </w:tc>
      </w:tr>
      <w:tr w:rsidR="00220F70" w:rsidRPr="00F27B98" w14:paraId="1377E7F2" w14:textId="77777777" w:rsidTr="00220F70">
        <w:tblPrEx>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Ex>
        <w:trPr>
          <w:gridAfter w:val="1"/>
          <w:wAfter w:w="122" w:type="dxa"/>
          <w:trHeight w:val="255"/>
          <w:jc w:val="center"/>
        </w:trPr>
        <w:tc>
          <w:tcPr>
            <w:tcW w:w="8775" w:type="dxa"/>
            <w:gridSpan w:val="2"/>
            <w:tcBorders>
              <w:top w:val="nil"/>
              <w:bottom w:val="nil"/>
            </w:tcBorders>
            <w:shd w:val="clear" w:color="auto" w:fill="EDEDED" w:themeFill="accent3" w:themeFillTint="33"/>
            <w:vAlign w:val="center"/>
          </w:tcPr>
          <w:p w14:paraId="3CEE0D10" w14:textId="77777777" w:rsidR="00220F70" w:rsidRPr="00F27B98" w:rsidRDefault="00220F70" w:rsidP="003E094C">
            <w:pPr>
              <w:autoSpaceDE w:val="0"/>
              <w:autoSpaceDN w:val="0"/>
              <w:adjustRightInd w:val="0"/>
              <w:jc w:val="center"/>
              <w:rPr>
                <w:rFonts w:cstheme="minorHAnsi"/>
                <w:b/>
                <w:color w:val="000000" w:themeColor="text1"/>
              </w:rPr>
            </w:pPr>
            <w:r w:rsidRPr="00F27B98">
              <w:rPr>
                <w:rFonts w:cstheme="minorHAnsi"/>
                <w:b/>
                <w:color w:val="000000" w:themeColor="text1"/>
              </w:rPr>
              <w:t>But Jehoiachin is said to be a signet plucked by god</w:t>
            </w:r>
            <w:r w:rsidRPr="00016200">
              <w:rPr>
                <w:rFonts w:cstheme="minorHAnsi"/>
                <w:b/>
                <w:color w:val="000000" w:themeColor="text1"/>
                <w:sz w:val="20"/>
                <w:szCs w:val="20"/>
              </w:rPr>
              <w:t xml:space="preserve">: </w:t>
            </w:r>
            <w:hyperlink r:id="rId63" w:history="1">
              <w:r w:rsidRPr="00016200">
                <w:rPr>
                  <w:rStyle w:val="Hyperlink"/>
                  <w:rFonts w:cstheme="minorHAnsi"/>
                  <w:b/>
                  <w:sz w:val="20"/>
                  <w:szCs w:val="20"/>
                </w:rPr>
                <w:t>Jeremiah 22:24-30</w:t>
              </w:r>
            </w:hyperlink>
          </w:p>
        </w:tc>
      </w:tr>
      <w:tr w:rsidR="00220F70" w:rsidRPr="00F27B98" w14:paraId="69DCD560" w14:textId="77777777" w:rsidTr="00220F70">
        <w:tblPrEx>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Ex>
        <w:trPr>
          <w:gridAfter w:val="1"/>
          <w:wAfter w:w="122" w:type="dxa"/>
          <w:trHeight w:val="255"/>
          <w:jc w:val="center"/>
        </w:trPr>
        <w:tc>
          <w:tcPr>
            <w:tcW w:w="8775" w:type="dxa"/>
            <w:gridSpan w:val="2"/>
            <w:tcBorders>
              <w:top w:val="nil"/>
              <w:bottom w:val="nil"/>
            </w:tcBorders>
            <w:shd w:val="clear" w:color="auto" w:fill="EDEDED" w:themeFill="accent3" w:themeFillTint="33"/>
            <w:vAlign w:val="center"/>
          </w:tcPr>
          <w:p w14:paraId="7A09ED2D" w14:textId="77777777" w:rsidR="00220F70" w:rsidRPr="00F27B98" w:rsidRDefault="00220F70" w:rsidP="003E094C">
            <w:pPr>
              <w:autoSpaceDE w:val="0"/>
              <w:autoSpaceDN w:val="0"/>
              <w:adjustRightInd w:val="0"/>
              <w:jc w:val="center"/>
              <w:rPr>
                <w:rFonts w:cstheme="minorHAnsi"/>
                <w:b/>
                <w:color w:val="000000" w:themeColor="text1"/>
              </w:rPr>
            </w:pPr>
            <w:r>
              <w:rPr>
                <w:rFonts w:cstheme="minorHAnsi"/>
                <w:b/>
                <w:color w:val="000000" w:themeColor="text1"/>
              </w:rPr>
              <w:t>S</w:t>
            </w:r>
            <w:r w:rsidRPr="00F27B98">
              <w:rPr>
                <w:rFonts w:cstheme="minorHAnsi"/>
                <w:b/>
                <w:color w:val="000000" w:themeColor="text1"/>
              </w:rPr>
              <w:t xml:space="preserve">o </w:t>
            </w:r>
            <w:r>
              <w:rPr>
                <w:rFonts w:cstheme="minorHAnsi"/>
                <w:b/>
                <w:color w:val="000000" w:themeColor="text1"/>
              </w:rPr>
              <w:t>o</w:t>
            </w:r>
            <w:r w:rsidRPr="00F27B98">
              <w:rPr>
                <w:rFonts w:cstheme="minorHAnsi"/>
                <w:b/>
                <w:color w:val="000000" w:themeColor="text1"/>
              </w:rPr>
              <w:t xml:space="preserve">ne </w:t>
            </w:r>
            <w:r>
              <w:rPr>
                <w:rFonts w:cstheme="minorHAnsi"/>
                <w:b/>
                <w:color w:val="000000" w:themeColor="text1"/>
              </w:rPr>
              <w:t>s</w:t>
            </w:r>
            <w:r w:rsidRPr="00F27B98">
              <w:rPr>
                <w:rFonts w:cstheme="minorHAnsi"/>
                <w:b/>
                <w:color w:val="000000" w:themeColor="text1"/>
              </w:rPr>
              <w:t>ide, the line of Solomon in the Messiah’s line is plucked out?</w:t>
            </w:r>
          </w:p>
        </w:tc>
      </w:tr>
      <w:tr w:rsidR="00220F70" w:rsidRPr="00F27B98" w14:paraId="149BA47F" w14:textId="77777777" w:rsidTr="00220F70">
        <w:tblPrEx>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Ex>
        <w:trPr>
          <w:gridAfter w:val="1"/>
          <w:wAfter w:w="122" w:type="dxa"/>
          <w:trHeight w:val="255"/>
          <w:jc w:val="center"/>
        </w:trPr>
        <w:tc>
          <w:tcPr>
            <w:tcW w:w="8775" w:type="dxa"/>
            <w:gridSpan w:val="2"/>
            <w:tcBorders>
              <w:top w:val="nil"/>
              <w:bottom w:val="nil"/>
            </w:tcBorders>
            <w:shd w:val="clear" w:color="auto" w:fill="EDEDED" w:themeFill="accent3" w:themeFillTint="33"/>
            <w:vAlign w:val="center"/>
          </w:tcPr>
          <w:p w14:paraId="57F2B1CB" w14:textId="77777777" w:rsidR="00220F70" w:rsidRPr="00F27B98" w:rsidRDefault="00220F70" w:rsidP="003E094C">
            <w:pPr>
              <w:autoSpaceDE w:val="0"/>
              <w:autoSpaceDN w:val="0"/>
              <w:adjustRightInd w:val="0"/>
              <w:jc w:val="center"/>
              <w:rPr>
                <w:rFonts w:cstheme="minorHAnsi"/>
                <w:b/>
                <w:color w:val="000000" w:themeColor="text1"/>
              </w:rPr>
            </w:pPr>
            <w:r w:rsidRPr="00F27B98">
              <w:rPr>
                <w:rFonts w:cstheme="minorHAnsi"/>
                <w:b/>
                <w:color w:val="000000" w:themeColor="text1"/>
              </w:rPr>
              <w:t xml:space="preserve">But </w:t>
            </w:r>
            <w:r>
              <w:rPr>
                <w:rFonts w:cstheme="minorHAnsi"/>
                <w:b/>
                <w:color w:val="000000" w:themeColor="text1"/>
              </w:rPr>
              <w:t>G</w:t>
            </w:r>
            <w:r w:rsidRPr="00F27B98">
              <w:rPr>
                <w:rFonts w:cstheme="minorHAnsi"/>
                <w:b/>
                <w:color w:val="000000" w:themeColor="text1"/>
              </w:rPr>
              <w:t xml:space="preserve">od will make Zerubbabel </w:t>
            </w:r>
            <w:r>
              <w:rPr>
                <w:rFonts w:cstheme="minorHAnsi"/>
                <w:b/>
                <w:color w:val="000000" w:themeColor="text1"/>
                <w:u w:val="single"/>
              </w:rPr>
              <w:t>a</w:t>
            </w:r>
            <w:r w:rsidRPr="00F66A10">
              <w:rPr>
                <w:rFonts w:cstheme="minorHAnsi"/>
                <w:b/>
                <w:color w:val="000000" w:themeColor="text1"/>
                <w:u w:val="single"/>
              </w:rPr>
              <w:t xml:space="preserve">s </w:t>
            </w:r>
            <w:r>
              <w:rPr>
                <w:rFonts w:cstheme="minorHAnsi"/>
                <w:b/>
                <w:color w:val="000000" w:themeColor="text1"/>
                <w:u w:val="single"/>
              </w:rPr>
              <w:t>God’s chosen s</w:t>
            </w:r>
            <w:r w:rsidRPr="00F66A10">
              <w:rPr>
                <w:rFonts w:cstheme="minorHAnsi"/>
                <w:b/>
                <w:color w:val="000000" w:themeColor="text1"/>
                <w:u w:val="single"/>
              </w:rPr>
              <w:t>ignet</w:t>
            </w:r>
            <w:r w:rsidRPr="00F27B98">
              <w:rPr>
                <w:rFonts w:cstheme="minorHAnsi"/>
                <w:b/>
                <w:color w:val="000000" w:themeColor="text1"/>
              </w:rPr>
              <w:t xml:space="preserve">: </w:t>
            </w:r>
            <w:hyperlink r:id="rId64" w:history="1">
              <w:r w:rsidRPr="00016200">
                <w:rPr>
                  <w:rStyle w:val="Hyperlink"/>
                  <w:rFonts w:cstheme="minorHAnsi"/>
                  <w:b/>
                  <w:sz w:val="20"/>
                  <w:szCs w:val="20"/>
                </w:rPr>
                <w:t>Haggai 2:23</w:t>
              </w:r>
            </w:hyperlink>
          </w:p>
        </w:tc>
      </w:tr>
      <w:tr w:rsidR="00220F70" w:rsidRPr="00F66A10" w14:paraId="693A6659" w14:textId="77777777" w:rsidTr="00220F70">
        <w:tblPrEx>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Ex>
        <w:trPr>
          <w:gridAfter w:val="1"/>
          <w:wAfter w:w="122" w:type="dxa"/>
          <w:trHeight w:val="769"/>
          <w:jc w:val="center"/>
        </w:trPr>
        <w:tc>
          <w:tcPr>
            <w:tcW w:w="8775" w:type="dxa"/>
            <w:gridSpan w:val="2"/>
            <w:tcBorders>
              <w:top w:val="nil"/>
              <w:bottom w:val="nil"/>
            </w:tcBorders>
            <w:vAlign w:val="center"/>
          </w:tcPr>
          <w:p w14:paraId="32025742" w14:textId="77777777" w:rsidR="00220F70" w:rsidRPr="00F27B98" w:rsidRDefault="00220F70" w:rsidP="003E094C">
            <w:pPr>
              <w:autoSpaceDE w:val="0"/>
              <w:autoSpaceDN w:val="0"/>
              <w:adjustRightInd w:val="0"/>
              <w:jc w:val="center"/>
              <w:rPr>
                <w:rFonts w:cstheme="minorHAnsi"/>
                <w:b/>
                <w:color w:val="000000" w:themeColor="text1"/>
                <w:sz w:val="20"/>
                <w:szCs w:val="20"/>
              </w:rPr>
            </w:pPr>
            <w:r w:rsidRPr="00F66A10">
              <w:rPr>
                <w:rFonts w:cstheme="minorHAnsi"/>
                <w:b/>
                <w:color w:val="000000" w:themeColor="text1"/>
              </w:rPr>
              <w:t>Zerubbabel is in both genealogies</w:t>
            </w:r>
            <w:r w:rsidRPr="00F27B98">
              <w:rPr>
                <w:rFonts w:cstheme="minorHAnsi"/>
                <w:b/>
                <w:color w:val="000000" w:themeColor="text1"/>
                <w:sz w:val="20"/>
                <w:szCs w:val="20"/>
              </w:rPr>
              <w:t xml:space="preserve"> - </w:t>
            </w:r>
            <w:hyperlink r:id="rId65" w:history="1">
              <w:r w:rsidRPr="00F27B98">
                <w:rPr>
                  <w:rStyle w:val="Hyperlink"/>
                  <w:rFonts w:cstheme="minorHAnsi"/>
                  <w:b/>
                  <w:sz w:val="20"/>
                  <w:szCs w:val="20"/>
                </w:rPr>
                <w:t>Matthew 1:12</w:t>
              </w:r>
            </w:hyperlink>
            <w:r w:rsidRPr="00F27B98">
              <w:rPr>
                <w:rFonts w:cstheme="minorHAnsi"/>
                <w:b/>
                <w:color w:val="000000" w:themeColor="text1"/>
                <w:sz w:val="20"/>
                <w:szCs w:val="20"/>
              </w:rPr>
              <w:t xml:space="preserve">, </w:t>
            </w:r>
            <w:hyperlink r:id="rId66" w:history="1">
              <w:r w:rsidRPr="00F27B98">
                <w:rPr>
                  <w:rStyle w:val="Hyperlink"/>
                  <w:rFonts w:cstheme="minorHAnsi"/>
                  <w:b/>
                  <w:sz w:val="20"/>
                  <w:szCs w:val="20"/>
                </w:rPr>
                <w:t>Luke 3:27</w:t>
              </w:r>
            </w:hyperlink>
          </w:p>
          <w:p w14:paraId="1EDA3E85" w14:textId="77777777" w:rsidR="00220F70" w:rsidRDefault="00220F70" w:rsidP="003E094C">
            <w:pPr>
              <w:autoSpaceDE w:val="0"/>
              <w:autoSpaceDN w:val="0"/>
              <w:adjustRightInd w:val="0"/>
              <w:jc w:val="center"/>
              <w:rPr>
                <w:rFonts w:cstheme="minorHAnsi"/>
                <w:b/>
                <w:color w:val="000000" w:themeColor="text1"/>
              </w:rPr>
            </w:pPr>
            <w:r w:rsidRPr="00F66A10">
              <w:rPr>
                <w:rFonts w:cstheme="minorHAnsi"/>
                <w:b/>
                <w:color w:val="000000" w:themeColor="text1"/>
              </w:rPr>
              <w:t xml:space="preserve">Zerubbabel becomes the center of the Messianic line, and is like a signet ring, </w:t>
            </w:r>
          </w:p>
          <w:p w14:paraId="359D28FE" w14:textId="77777777" w:rsidR="00220F70" w:rsidRPr="00F66A10" w:rsidRDefault="00220F70" w:rsidP="003E094C">
            <w:pPr>
              <w:autoSpaceDE w:val="0"/>
              <w:autoSpaceDN w:val="0"/>
              <w:adjustRightInd w:val="0"/>
              <w:jc w:val="center"/>
              <w:rPr>
                <w:rFonts w:cstheme="minorHAnsi"/>
                <w:b/>
                <w:color w:val="000000" w:themeColor="text1"/>
              </w:rPr>
            </w:pPr>
            <w:r w:rsidRPr="00F66A10">
              <w:rPr>
                <w:rFonts w:cstheme="minorHAnsi"/>
                <w:b/>
                <w:color w:val="000000" w:themeColor="text1"/>
              </w:rPr>
              <w:t>sealing both branches together – Zerubbabel is the Bridge</w:t>
            </w:r>
          </w:p>
        </w:tc>
      </w:tr>
      <w:tr w:rsidR="00220F70" w:rsidRPr="00F27B98" w14:paraId="2E6B9DD0" w14:textId="77777777" w:rsidTr="00220F70">
        <w:tblPrEx>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Ex>
        <w:trPr>
          <w:gridAfter w:val="1"/>
          <w:wAfter w:w="122" w:type="dxa"/>
          <w:trHeight w:val="284"/>
          <w:jc w:val="center"/>
        </w:trPr>
        <w:tc>
          <w:tcPr>
            <w:tcW w:w="8775" w:type="dxa"/>
            <w:gridSpan w:val="2"/>
            <w:tcBorders>
              <w:top w:val="nil"/>
              <w:bottom w:val="nil"/>
            </w:tcBorders>
            <w:shd w:val="clear" w:color="auto" w:fill="EDEDED" w:themeFill="accent3" w:themeFillTint="33"/>
            <w:vAlign w:val="center"/>
          </w:tcPr>
          <w:p w14:paraId="00754884" w14:textId="77777777" w:rsidR="00220F70" w:rsidRPr="00F27B98" w:rsidRDefault="00220F70" w:rsidP="003E094C">
            <w:pPr>
              <w:autoSpaceDE w:val="0"/>
              <w:autoSpaceDN w:val="0"/>
              <w:adjustRightInd w:val="0"/>
              <w:jc w:val="center"/>
              <w:rPr>
                <w:rFonts w:cstheme="minorHAnsi"/>
                <w:b/>
                <w:color w:val="000000" w:themeColor="text1"/>
              </w:rPr>
            </w:pPr>
            <w:r>
              <w:rPr>
                <w:rFonts w:cstheme="minorHAnsi"/>
                <w:b/>
                <w:color w:val="000000" w:themeColor="text1"/>
              </w:rPr>
              <w:t>B</w:t>
            </w:r>
            <w:r w:rsidRPr="00F27B98">
              <w:rPr>
                <w:rFonts w:cstheme="minorHAnsi"/>
                <w:b/>
                <w:color w:val="000000" w:themeColor="text1"/>
              </w:rPr>
              <w:t xml:space="preserve">ut </w:t>
            </w:r>
            <w:r>
              <w:rPr>
                <w:rFonts w:cstheme="minorHAnsi"/>
                <w:b/>
                <w:color w:val="000000" w:themeColor="text1"/>
              </w:rPr>
              <w:t>this</w:t>
            </w:r>
            <w:r w:rsidRPr="00F27B98">
              <w:rPr>
                <w:rFonts w:cstheme="minorHAnsi"/>
                <w:b/>
                <w:color w:val="000000" w:themeColor="text1"/>
              </w:rPr>
              <w:t xml:space="preserve"> is not the entire prophecy –</w:t>
            </w:r>
            <w:r>
              <w:rPr>
                <w:rFonts w:cstheme="minorHAnsi"/>
                <w:b/>
                <w:color w:val="000000" w:themeColor="text1"/>
              </w:rPr>
              <w:t xml:space="preserve"> A</w:t>
            </w:r>
            <w:r w:rsidRPr="00F27B98">
              <w:rPr>
                <w:rFonts w:cstheme="minorHAnsi"/>
                <w:b/>
                <w:color w:val="000000" w:themeColor="text1"/>
              </w:rPr>
              <w:t>lso refers to judgment</w:t>
            </w:r>
          </w:p>
        </w:tc>
      </w:tr>
      <w:tr w:rsidR="00220F70" w:rsidRPr="00F27B98" w14:paraId="067119F2" w14:textId="77777777" w:rsidTr="00220F70">
        <w:tblPrEx>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Ex>
        <w:trPr>
          <w:gridAfter w:val="1"/>
          <w:wAfter w:w="122" w:type="dxa"/>
          <w:trHeight w:val="255"/>
          <w:jc w:val="center"/>
        </w:trPr>
        <w:tc>
          <w:tcPr>
            <w:tcW w:w="8775" w:type="dxa"/>
            <w:gridSpan w:val="2"/>
            <w:tcBorders>
              <w:top w:val="nil"/>
              <w:bottom w:val="nil"/>
            </w:tcBorders>
            <w:shd w:val="clear" w:color="auto" w:fill="EDEDED" w:themeFill="accent3" w:themeFillTint="33"/>
            <w:vAlign w:val="center"/>
          </w:tcPr>
          <w:p w14:paraId="7191EE55" w14:textId="77777777" w:rsidR="00220F70" w:rsidRPr="00F27B98" w:rsidRDefault="00220F70" w:rsidP="003E094C">
            <w:pPr>
              <w:ind w:left="360"/>
              <w:jc w:val="center"/>
              <w:rPr>
                <w:rFonts w:cstheme="minorHAnsi"/>
                <w:b/>
                <w:color w:val="000000" w:themeColor="text1"/>
              </w:rPr>
            </w:pPr>
            <w:r w:rsidRPr="00F27B98">
              <w:rPr>
                <w:rFonts w:cstheme="minorHAnsi"/>
                <w:b/>
                <w:color w:val="000000" w:themeColor="text1"/>
              </w:rPr>
              <w:t>In the future, or “That Day” will God judge, overthrowing the nations of the Earth:</w:t>
            </w:r>
          </w:p>
        </w:tc>
      </w:tr>
      <w:tr w:rsidR="00220F70" w:rsidRPr="00F27B98" w14:paraId="77D0D2FA" w14:textId="77777777" w:rsidTr="00220F70">
        <w:tblPrEx>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Ex>
        <w:trPr>
          <w:gridAfter w:val="1"/>
          <w:wAfter w:w="122" w:type="dxa"/>
          <w:trHeight w:val="1284"/>
          <w:jc w:val="center"/>
        </w:trPr>
        <w:tc>
          <w:tcPr>
            <w:tcW w:w="8775" w:type="dxa"/>
            <w:gridSpan w:val="2"/>
            <w:tcBorders>
              <w:top w:val="nil"/>
              <w:bottom w:val="nil"/>
            </w:tcBorders>
            <w:vAlign w:val="center"/>
          </w:tcPr>
          <w:p w14:paraId="3BFD19BA" w14:textId="77777777" w:rsidR="00220F70" w:rsidRPr="00F27B98" w:rsidRDefault="00220F70" w:rsidP="003E094C">
            <w:pPr>
              <w:ind w:left="360"/>
              <w:rPr>
                <w:rFonts w:cstheme="minorHAnsi"/>
                <w:b/>
                <w:color w:val="000000" w:themeColor="text1"/>
              </w:rPr>
            </w:pPr>
            <w:hyperlink r:id="rId67" w:history="1">
              <w:r w:rsidRPr="00412EF3">
                <w:rPr>
                  <w:rStyle w:val="Hyperlink"/>
                  <w:rFonts w:cstheme="minorHAnsi"/>
                  <w:b/>
                  <w:sz w:val="20"/>
                  <w:szCs w:val="20"/>
                </w:rPr>
                <w:t>Haggai 2:21</w:t>
              </w:r>
            </w:hyperlink>
            <w:r w:rsidRPr="00F27B98">
              <w:rPr>
                <w:rFonts w:cstheme="minorHAnsi"/>
                <w:b/>
                <w:color w:val="000000" w:themeColor="text1"/>
              </w:rPr>
              <w:t xml:space="preserve"> Speak to Zerubbabel, governor of Judah, saying, I will shake the heavens and the earth; </w:t>
            </w:r>
            <w:hyperlink r:id="rId68" w:history="1">
              <w:r w:rsidRPr="00412EF3">
                <w:rPr>
                  <w:rStyle w:val="Hyperlink"/>
                  <w:rFonts w:cstheme="minorHAnsi"/>
                  <w:b/>
                  <w:sz w:val="20"/>
                  <w:szCs w:val="20"/>
                </w:rPr>
                <w:t>Haggai 2:22</w:t>
              </w:r>
            </w:hyperlink>
            <w:r w:rsidRPr="00F27B98">
              <w:rPr>
                <w:rFonts w:cstheme="minorHAnsi"/>
                <w:b/>
                <w:color w:val="000000" w:themeColor="text1"/>
              </w:rPr>
              <w:t xml:space="preserve"> And I will overthrow the throne of kingdoms, and I will destroy the strength of the kingdoms of the heathen; and I will overthrow the chariots, and those that ride in them; and the horses and their riders shall come down, every one by the sword of his brother.</w:t>
            </w:r>
          </w:p>
        </w:tc>
      </w:tr>
      <w:tr w:rsidR="00220F70" w:rsidRPr="00F27B98" w14:paraId="65485DB8" w14:textId="77777777" w:rsidTr="00220F70">
        <w:tblPrEx>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Ex>
        <w:trPr>
          <w:gridAfter w:val="1"/>
          <w:wAfter w:w="122" w:type="dxa"/>
          <w:trHeight w:val="255"/>
          <w:jc w:val="center"/>
        </w:trPr>
        <w:tc>
          <w:tcPr>
            <w:tcW w:w="8775" w:type="dxa"/>
            <w:gridSpan w:val="2"/>
            <w:tcBorders>
              <w:top w:val="nil"/>
              <w:bottom w:val="nil"/>
            </w:tcBorders>
            <w:shd w:val="clear" w:color="auto" w:fill="EDEDED" w:themeFill="accent3" w:themeFillTint="33"/>
            <w:vAlign w:val="center"/>
          </w:tcPr>
          <w:p w14:paraId="213ABBEE" w14:textId="77777777" w:rsidR="00220F70" w:rsidRPr="00F27B98" w:rsidRDefault="00220F70" w:rsidP="003E094C">
            <w:pPr>
              <w:ind w:left="360"/>
              <w:rPr>
                <w:rFonts w:cstheme="minorHAnsi"/>
                <w:b/>
                <w:color w:val="000000" w:themeColor="text1"/>
              </w:rPr>
            </w:pPr>
            <w:r w:rsidRPr="00F27B98">
              <w:rPr>
                <w:rFonts w:cstheme="minorHAnsi"/>
                <w:b/>
                <w:color w:val="000000" w:themeColor="text1"/>
              </w:rPr>
              <w:t xml:space="preserve">Also In “That Day”, Zerubbabel , is here a symbol of the King Messiah. Christ will </w:t>
            </w:r>
            <w:r>
              <w:rPr>
                <w:rFonts w:cstheme="minorHAnsi"/>
                <w:b/>
                <w:color w:val="000000" w:themeColor="text1"/>
              </w:rPr>
              <w:t>r</w:t>
            </w:r>
            <w:r w:rsidRPr="00F27B98">
              <w:rPr>
                <w:rFonts w:cstheme="minorHAnsi"/>
                <w:b/>
                <w:color w:val="000000" w:themeColor="text1"/>
              </w:rPr>
              <w:t>eign</w:t>
            </w:r>
          </w:p>
        </w:tc>
      </w:tr>
      <w:tr w:rsidR="00220F70" w:rsidRPr="00F27B98" w14:paraId="5112CCD2" w14:textId="77777777" w:rsidTr="00220F70">
        <w:tblPrEx>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Ex>
        <w:trPr>
          <w:gridAfter w:val="1"/>
          <w:wAfter w:w="122" w:type="dxa"/>
          <w:trHeight w:val="880"/>
          <w:jc w:val="center"/>
        </w:trPr>
        <w:tc>
          <w:tcPr>
            <w:tcW w:w="8775" w:type="dxa"/>
            <w:gridSpan w:val="2"/>
            <w:tcBorders>
              <w:top w:val="nil"/>
              <w:bottom w:val="nil"/>
            </w:tcBorders>
            <w:shd w:val="clear" w:color="auto" w:fill="EDEDED" w:themeFill="accent3" w:themeFillTint="33"/>
            <w:vAlign w:val="center"/>
          </w:tcPr>
          <w:p w14:paraId="244047E4" w14:textId="77777777" w:rsidR="00220F70" w:rsidRPr="00F27B98" w:rsidRDefault="00220F70" w:rsidP="003E094C">
            <w:pPr>
              <w:spacing w:after="120"/>
              <w:ind w:left="360"/>
              <w:rPr>
                <w:rFonts w:cstheme="minorHAnsi"/>
                <w:b/>
                <w:color w:val="000000" w:themeColor="text1"/>
              </w:rPr>
            </w:pPr>
            <w:r w:rsidRPr="00F27B98">
              <w:rPr>
                <w:rFonts w:cstheme="minorHAnsi"/>
                <w:b/>
                <w:color w:val="000000" w:themeColor="text1"/>
              </w:rPr>
              <w:t xml:space="preserve">In that Day, saith the Lord of Hosts, will I take thee, O Zerubbabel, my servant, the son of Shealtiel, saith the Lord, </w:t>
            </w:r>
            <w:r w:rsidRPr="00412EF3">
              <w:rPr>
                <w:rFonts w:cstheme="minorHAnsi"/>
                <w:b/>
                <w:color w:val="000000" w:themeColor="text1"/>
                <w:u w:val="single"/>
              </w:rPr>
              <w:t>and will make thee as a signet: for I have chosen thee</w:t>
            </w:r>
            <w:r w:rsidRPr="00F27B98">
              <w:rPr>
                <w:rFonts w:cstheme="minorHAnsi"/>
                <w:b/>
                <w:color w:val="000000" w:themeColor="text1"/>
              </w:rPr>
              <w:t xml:space="preserve">, saith the Lord of Hosts. </w:t>
            </w:r>
            <w:hyperlink r:id="rId69" w:history="1">
              <w:r w:rsidRPr="00412EF3">
                <w:rPr>
                  <w:rStyle w:val="Hyperlink"/>
                  <w:rFonts w:cstheme="minorHAnsi"/>
                  <w:b/>
                  <w:sz w:val="20"/>
                  <w:szCs w:val="20"/>
                </w:rPr>
                <w:t>Haggai 2:23</w:t>
              </w:r>
            </w:hyperlink>
          </w:p>
        </w:tc>
      </w:tr>
      <w:tr w:rsidR="00220F70" w:rsidRPr="00F27B98" w14:paraId="4A0C214A" w14:textId="77777777" w:rsidTr="00220F70">
        <w:tblPrEx>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Ex>
        <w:trPr>
          <w:gridAfter w:val="1"/>
          <w:wAfter w:w="122" w:type="dxa"/>
          <w:trHeight w:val="255"/>
          <w:jc w:val="center"/>
        </w:trPr>
        <w:tc>
          <w:tcPr>
            <w:tcW w:w="8775" w:type="dxa"/>
            <w:gridSpan w:val="2"/>
            <w:tcBorders>
              <w:top w:val="nil"/>
              <w:bottom w:val="nil"/>
            </w:tcBorders>
            <w:shd w:val="clear" w:color="auto" w:fill="FFFFFF" w:themeFill="background1"/>
            <w:vAlign w:val="center"/>
          </w:tcPr>
          <w:p w14:paraId="594869B5" w14:textId="77777777" w:rsidR="00220F70" w:rsidRPr="00F27B98" w:rsidRDefault="00220F70" w:rsidP="003E094C">
            <w:pPr>
              <w:ind w:left="360"/>
              <w:rPr>
                <w:rFonts w:cstheme="minorHAnsi"/>
                <w:b/>
                <w:color w:val="000000" w:themeColor="text1"/>
              </w:rPr>
            </w:pPr>
            <w:r w:rsidRPr="00F27B98">
              <w:rPr>
                <w:rFonts w:cstheme="minorHAnsi"/>
                <w:b/>
                <w:color w:val="000000" w:themeColor="text1"/>
              </w:rPr>
              <w:t xml:space="preserve"> “The earth shall be filled with the knowledge of the Glory of the Lord” </w:t>
            </w:r>
            <w:hyperlink r:id="rId70" w:history="1">
              <w:r w:rsidRPr="00412EF3">
                <w:rPr>
                  <w:rStyle w:val="Hyperlink"/>
                  <w:rFonts w:cstheme="minorHAnsi"/>
                  <w:b/>
                  <w:sz w:val="20"/>
                  <w:szCs w:val="20"/>
                </w:rPr>
                <w:t>Habakkuk 2:14</w:t>
              </w:r>
            </w:hyperlink>
          </w:p>
        </w:tc>
      </w:tr>
      <w:tr w:rsidR="00220F70" w:rsidRPr="00F27B98" w14:paraId="393DAE48" w14:textId="77777777" w:rsidTr="00220F70">
        <w:tblPrEx>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Ex>
        <w:trPr>
          <w:gridAfter w:val="1"/>
          <w:wAfter w:w="122" w:type="dxa"/>
          <w:trHeight w:val="255"/>
          <w:jc w:val="center"/>
        </w:trPr>
        <w:tc>
          <w:tcPr>
            <w:tcW w:w="8775" w:type="dxa"/>
            <w:gridSpan w:val="2"/>
            <w:tcBorders>
              <w:top w:val="nil"/>
              <w:bottom w:val="nil"/>
            </w:tcBorders>
            <w:shd w:val="clear" w:color="auto" w:fill="FFFFFF" w:themeFill="background1"/>
            <w:vAlign w:val="center"/>
          </w:tcPr>
          <w:p w14:paraId="4E65FA3C" w14:textId="77777777" w:rsidR="00220F70" w:rsidRPr="00F27B98" w:rsidRDefault="00220F70" w:rsidP="003E094C">
            <w:pPr>
              <w:ind w:left="360"/>
              <w:rPr>
                <w:rFonts w:cstheme="minorHAnsi"/>
                <w:b/>
                <w:color w:val="000000" w:themeColor="text1"/>
              </w:rPr>
            </w:pPr>
            <w:r w:rsidRPr="00F27B98">
              <w:rPr>
                <w:rFonts w:cstheme="minorHAnsi"/>
                <w:b/>
                <w:color w:val="000000" w:themeColor="text1"/>
              </w:rPr>
              <w:t xml:space="preserve">“I </w:t>
            </w:r>
            <w:r>
              <w:rPr>
                <w:rFonts w:cstheme="minorHAnsi"/>
                <w:b/>
                <w:color w:val="000000" w:themeColor="text1"/>
              </w:rPr>
              <w:t>w</w:t>
            </w:r>
            <w:r w:rsidRPr="00F27B98">
              <w:rPr>
                <w:rFonts w:cstheme="minorHAnsi"/>
                <w:b/>
                <w:color w:val="000000" w:themeColor="text1"/>
              </w:rPr>
              <w:t xml:space="preserve">ill </w:t>
            </w:r>
            <w:r>
              <w:rPr>
                <w:rFonts w:cstheme="minorHAnsi"/>
                <w:b/>
                <w:color w:val="000000" w:themeColor="text1"/>
              </w:rPr>
              <w:t>f</w:t>
            </w:r>
            <w:r w:rsidRPr="00F27B98">
              <w:rPr>
                <w:rFonts w:cstheme="minorHAnsi"/>
                <w:b/>
                <w:color w:val="000000" w:themeColor="text1"/>
              </w:rPr>
              <w:t xml:space="preserve">ill </w:t>
            </w:r>
            <w:r>
              <w:rPr>
                <w:rFonts w:cstheme="minorHAnsi"/>
                <w:b/>
                <w:color w:val="000000" w:themeColor="text1"/>
              </w:rPr>
              <w:t>t</w:t>
            </w:r>
            <w:r w:rsidRPr="00F27B98">
              <w:rPr>
                <w:rFonts w:cstheme="minorHAnsi"/>
                <w:b/>
                <w:color w:val="000000" w:themeColor="text1"/>
              </w:rPr>
              <w:t xml:space="preserve">his </w:t>
            </w:r>
            <w:r>
              <w:rPr>
                <w:rFonts w:cstheme="minorHAnsi"/>
                <w:b/>
                <w:color w:val="000000" w:themeColor="text1"/>
              </w:rPr>
              <w:t>h</w:t>
            </w:r>
            <w:r w:rsidRPr="00F27B98">
              <w:rPr>
                <w:rFonts w:cstheme="minorHAnsi"/>
                <w:b/>
                <w:color w:val="000000" w:themeColor="text1"/>
              </w:rPr>
              <w:t xml:space="preserve">ouse </w:t>
            </w:r>
            <w:r>
              <w:rPr>
                <w:rFonts w:cstheme="minorHAnsi"/>
                <w:b/>
                <w:color w:val="000000" w:themeColor="text1"/>
              </w:rPr>
              <w:t>w</w:t>
            </w:r>
            <w:r w:rsidRPr="00F27B98">
              <w:rPr>
                <w:rFonts w:cstheme="minorHAnsi"/>
                <w:b/>
                <w:color w:val="000000" w:themeColor="text1"/>
              </w:rPr>
              <w:t xml:space="preserve">ith </w:t>
            </w:r>
            <w:r>
              <w:rPr>
                <w:rFonts w:cstheme="minorHAnsi"/>
                <w:b/>
                <w:color w:val="000000" w:themeColor="text1"/>
              </w:rPr>
              <w:t>g</w:t>
            </w:r>
            <w:r w:rsidRPr="00F27B98">
              <w:rPr>
                <w:rFonts w:cstheme="minorHAnsi"/>
                <w:b/>
                <w:color w:val="000000" w:themeColor="text1"/>
              </w:rPr>
              <w:t xml:space="preserve">lory…In </w:t>
            </w:r>
            <w:r>
              <w:rPr>
                <w:rFonts w:cstheme="minorHAnsi"/>
                <w:b/>
                <w:color w:val="000000" w:themeColor="text1"/>
              </w:rPr>
              <w:t>t</w:t>
            </w:r>
            <w:r w:rsidRPr="00F27B98">
              <w:rPr>
                <w:rFonts w:cstheme="minorHAnsi"/>
                <w:b/>
                <w:color w:val="000000" w:themeColor="text1"/>
              </w:rPr>
              <w:t xml:space="preserve">his </w:t>
            </w:r>
            <w:r>
              <w:rPr>
                <w:rFonts w:cstheme="minorHAnsi"/>
                <w:b/>
                <w:color w:val="000000" w:themeColor="text1"/>
              </w:rPr>
              <w:t>p</w:t>
            </w:r>
            <w:r w:rsidRPr="00F27B98">
              <w:rPr>
                <w:rFonts w:cstheme="minorHAnsi"/>
                <w:b/>
                <w:color w:val="000000" w:themeColor="text1"/>
              </w:rPr>
              <w:t xml:space="preserve">lace I </w:t>
            </w:r>
            <w:r>
              <w:rPr>
                <w:rFonts w:cstheme="minorHAnsi"/>
                <w:b/>
                <w:color w:val="000000" w:themeColor="text1"/>
              </w:rPr>
              <w:t>w</w:t>
            </w:r>
            <w:r w:rsidRPr="00F27B98">
              <w:rPr>
                <w:rFonts w:cstheme="minorHAnsi"/>
                <w:b/>
                <w:color w:val="000000" w:themeColor="text1"/>
              </w:rPr>
              <w:t xml:space="preserve">ill </w:t>
            </w:r>
            <w:r>
              <w:rPr>
                <w:rFonts w:cstheme="minorHAnsi"/>
                <w:b/>
                <w:color w:val="000000" w:themeColor="text1"/>
              </w:rPr>
              <w:t>g</w:t>
            </w:r>
            <w:r w:rsidRPr="00F27B98">
              <w:rPr>
                <w:rFonts w:cstheme="minorHAnsi"/>
                <w:b/>
                <w:color w:val="000000" w:themeColor="text1"/>
              </w:rPr>
              <w:t xml:space="preserve">ive </w:t>
            </w:r>
            <w:r>
              <w:rPr>
                <w:rFonts w:cstheme="minorHAnsi"/>
                <w:b/>
                <w:color w:val="000000" w:themeColor="text1"/>
              </w:rPr>
              <w:t>p</w:t>
            </w:r>
            <w:r w:rsidRPr="00F27B98">
              <w:rPr>
                <w:rFonts w:cstheme="minorHAnsi"/>
                <w:b/>
                <w:color w:val="000000" w:themeColor="text1"/>
              </w:rPr>
              <w:t xml:space="preserve">eace”: </w:t>
            </w:r>
            <w:hyperlink r:id="rId71" w:history="1">
              <w:r w:rsidRPr="00412EF3">
                <w:rPr>
                  <w:rStyle w:val="Hyperlink"/>
                  <w:rFonts w:cstheme="minorHAnsi"/>
                  <w:b/>
                  <w:sz w:val="20"/>
                  <w:szCs w:val="20"/>
                </w:rPr>
                <w:t>Haggai 2:7-9</w:t>
              </w:r>
            </w:hyperlink>
          </w:p>
        </w:tc>
      </w:tr>
    </w:tbl>
    <w:p w14:paraId="5FD0AF0F" w14:textId="77777777" w:rsidR="001A3C9E" w:rsidRDefault="001A3C9E"/>
    <w:p w14:paraId="4226BA13" w14:textId="77777777" w:rsidR="00220F70" w:rsidRDefault="00220F70">
      <w:pPr>
        <w:rPr>
          <w:b/>
          <w:bCs/>
          <w:color w:val="EE0000"/>
          <w:sz w:val="28"/>
          <w:szCs w:val="28"/>
        </w:rPr>
      </w:pPr>
    </w:p>
    <w:p w14:paraId="665C951D" w14:textId="0E53DBDF" w:rsidR="0090194D" w:rsidRPr="00403D9F" w:rsidRDefault="0090194D">
      <w:pPr>
        <w:rPr>
          <w:b/>
          <w:bCs/>
          <w:color w:val="EE0000"/>
          <w:sz w:val="28"/>
          <w:szCs w:val="28"/>
        </w:rPr>
      </w:pPr>
      <w:r w:rsidRPr="00403D9F">
        <w:rPr>
          <w:b/>
          <w:bCs/>
          <w:color w:val="EE0000"/>
          <w:sz w:val="28"/>
          <w:szCs w:val="28"/>
        </w:rPr>
        <w:lastRenderedPageBreak/>
        <w:t>This was all prophesied in the Book of Genesis: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4117"/>
        <w:gridCol w:w="4451"/>
      </w:tblGrid>
      <w:tr w:rsidR="0090194D" w:rsidRPr="00471945" w14:paraId="3679F12C" w14:textId="77777777" w:rsidTr="00403D9F">
        <w:trPr>
          <w:jc w:val="center"/>
        </w:trPr>
        <w:tc>
          <w:tcPr>
            <w:tcW w:w="4117" w:type="dxa"/>
            <w:tcBorders>
              <w:top w:val="single" w:sz="18" w:space="0" w:color="auto"/>
              <w:bottom w:val="single" w:sz="18" w:space="0" w:color="auto"/>
              <w:right w:val="single" w:sz="18" w:space="0" w:color="auto"/>
            </w:tcBorders>
            <w:shd w:val="clear" w:color="auto" w:fill="D9D9D9"/>
            <w:vAlign w:val="center"/>
          </w:tcPr>
          <w:p w14:paraId="2868471F" w14:textId="77777777" w:rsidR="0090194D" w:rsidRPr="00F17C0C" w:rsidRDefault="0090194D" w:rsidP="00296900">
            <w:pPr>
              <w:jc w:val="center"/>
              <w:rPr>
                <w:rFonts w:ascii="Calibri" w:eastAsia="Times New Roman" w:hAnsi="Calibri" w:cs="Calibri"/>
                <w:b/>
                <w:bCs/>
                <w:color w:val="0000FF"/>
                <w:sz w:val="28"/>
                <w:szCs w:val="28"/>
              </w:rPr>
            </w:pPr>
            <w:r w:rsidRPr="00F17C0C">
              <w:rPr>
                <w:rFonts w:ascii="Calibri" w:eastAsia="Times New Roman" w:hAnsi="Calibri" w:cs="Calibri"/>
                <w:b/>
                <w:bCs/>
                <w:color w:val="0000FF"/>
                <w:sz w:val="28"/>
                <w:szCs w:val="28"/>
              </w:rPr>
              <w:t>Covenant with Abraham</w:t>
            </w:r>
          </w:p>
        </w:tc>
        <w:tc>
          <w:tcPr>
            <w:tcW w:w="4451" w:type="dxa"/>
            <w:tcBorders>
              <w:top w:val="single" w:sz="18" w:space="0" w:color="auto"/>
              <w:left w:val="single" w:sz="18" w:space="0" w:color="auto"/>
              <w:bottom w:val="single" w:sz="18" w:space="0" w:color="auto"/>
            </w:tcBorders>
            <w:shd w:val="clear" w:color="auto" w:fill="D9D9D9"/>
            <w:vAlign w:val="center"/>
          </w:tcPr>
          <w:p w14:paraId="437D3C2A" w14:textId="77777777" w:rsidR="0090194D" w:rsidRPr="00F17C0C" w:rsidRDefault="0090194D" w:rsidP="00296900">
            <w:pPr>
              <w:jc w:val="center"/>
              <w:rPr>
                <w:rFonts w:ascii="Calibri" w:eastAsia="Times New Roman" w:hAnsi="Calibri" w:cs="Calibri"/>
                <w:b/>
                <w:bCs/>
                <w:color w:val="0000FF"/>
                <w:sz w:val="28"/>
                <w:szCs w:val="28"/>
              </w:rPr>
            </w:pPr>
            <w:r w:rsidRPr="00F17C0C">
              <w:rPr>
                <w:rFonts w:ascii="Calibri" w:eastAsia="Times New Roman" w:hAnsi="Calibri" w:cs="Calibri"/>
                <w:b/>
                <w:bCs/>
                <w:color w:val="0000FF"/>
                <w:sz w:val="28"/>
                <w:szCs w:val="28"/>
              </w:rPr>
              <w:t>Covenant Extensions</w:t>
            </w:r>
          </w:p>
        </w:tc>
      </w:tr>
      <w:tr w:rsidR="0090194D" w:rsidRPr="00471945" w14:paraId="3829CA4B" w14:textId="77777777" w:rsidTr="00403D9F">
        <w:trPr>
          <w:jc w:val="center"/>
        </w:trPr>
        <w:tc>
          <w:tcPr>
            <w:tcW w:w="4117" w:type="dxa"/>
            <w:tcBorders>
              <w:top w:val="single" w:sz="18" w:space="0" w:color="auto"/>
              <w:bottom w:val="single" w:sz="6" w:space="0" w:color="auto"/>
              <w:right w:val="single" w:sz="18" w:space="0" w:color="auto"/>
            </w:tcBorders>
            <w:vAlign w:val="center"/>
          </w:tcPr>
          <w:p w14:paraId="7F25FD9F" w14:textId="77777777" w:rsidR="0090194D" w:rsidRPr="00471945" w:rsidRDefault="0090194D" w:rsidP="00296900">
            <w:pPr>
              <w:rPr>
                <w:rFonts w:eastAsia="Times New Roman" w:cstheme="minorHAnsi"/>
                <w:b/>
                <w:bCs/>
                <w:sz w:val="18"/>
                <w:szCs w:val="18"/>
              </w:rPr>
            </w:pPr>
            <w:r w:rsidRPr="00471945">
              <w:rPr>
                <w:rFonts w:eastAsia="Times New Roman" w:cstheme="minorHAnsi"/>
                <w:b/>
                <w:bCs/>
                <w:sz w:val="18"/>
                <w:szCs w:val="18"/>
              </w:rPr>
              <w:t xml:space="preserve">Promise of a National Land </w:t>
            </w:r>
            <w:r w:rsidRPr="00471945">
              <w:rPr>
                <w:rFonts w:eastAsia="Times New Roman" w:cstheme="minorHAnsi"/>
                <w:sz w:val="18"/>
                <w:szCs w:val="18"/>
              </w:rPr>
              <w:t xml:space="preserve">– </w:t>
            </w:r>
            <w:r w:rsidRPr="00471945">
              <w:rPr>
                <w:rFonts w:eastAsia="Times New Roman" w:cstheme="minorHAnsi"/>
                <w:b/>
                <w:bCs/>
                <w:color w:val="FF0000"/>
                <w:sz w:val="18"/>
                <w:szCs w:val="18"/>
              </w:rPr>
              <w:t>(Land)</w:t>
            </w:r>
          </w:p>
          <w:p w14:paraId="6F7FB864" w14:textId="77777777" w:rsidR="0090194D" w:rsidRPr="00F17C0C" w:rsidRDefault="0090194D" w:rsidP="00296900">
            <w:pPr>
              <w:rPr>
                <w:rFonts w:eastAsia="Times New Roman" w:cstheme="minorHAnsi"/>
                <w:i/>
                <w:iCs/>
                <w:sz w:val="18"/>
                <w:szCs w:val="18"/>
              </w:rPr>
            </w:pPr>
            <w:hyperlink r:id="rId72" w:history="1">
              <w:r w:rsidRPr="00F17C0C">
                <w:rPr>
                  <w:rFonts w:eastAsia="Times New Roman" w:cstheme="minorHAnsi"/>
                  <w:i/>
                  <w:iCs/>
                  <w:color w:val="0563C1"/>
                  <w:sz w:val="18"/>
                  <w:szCs w:val="18"/>
                  <w:u w:val="single"/>
                </w:rPr>
                <w:t>Genesis 12:1-3</w:t>
              </w:r>
            </w:hyperlink>
            <w:r w:rsidRPr="00F17C0C">
              <w:rPr>
                <w:rFonts w:eastAsia="Times New Roman" w:cstheme="minorHAnsi"/>
                <w:i/>
                <w:iCs/>
                <w:sz w:val="18"/>
                <w:szCs w:val="18"/>
              </w:rPr>
              <w:t xml:space="preserve">; </w:t>
            </w:r>
            <w:hyperlink r:id="rId73" w:history="1">
              <w:r w:rsidRPr="00F17C0C">
                <w:rPr>
                  <w:rFonts w:eastAsia="Times New Roman" w:cstheme="minorHAnsi"/>
                  <w:i/>
                  <w:iCs/>
                  <w:color w:val="0563C1"/>
                  <w:sz w:val="18"/>
                  <w:szCs w:val="18"/>
                  <w:u w:val="single"/>
                </w:rPr>
                <w:t>13:14-18</w:t>
              </w:r>
            </w:hyperlink>
          </w:p>
        </w:tc>
        <w:tc>
          <w:tcPr>
            <w:tcW w:w="4451" w:type="dxa"/>
            <w:tcBorders>
              <w:top w:val="single" w:sz="18" w:space="0" w:color="auto"/>
              <w:left w:val="single" w:sz="18" w:space="0" w:color="auto"/>
              <w:bottom w:val="single" w:sz="6" w:space="0" w:color="auto"/>
            </w:tcBorders>
            <w:vAlign w:val="center"/>
          </w:tcPr>
          <w:p w14:paraId="11D1C972" w14:textId="77777777" w:rsidR="0090194D" w:rsidRPr="00471945" w:rsidRDefault="0090194D" w:rsidP="00296900">
            <w:pPr>
              <w:rPr>
                <w:rFonts w:eastAsia="Times New Roman" w:cstheme="minorHAnsi"/>
                <w:sz w:val="18"/>
                <w:szCs w:val="18"/>
              </w:rPr>
            </w:pPr>
            <w:r w:rsidRPr="00471945">
              <w:rPr>
                <w:rFonts w:eastAsia="Times New Roman" w:cstheme="minorHAnsi"/>
                <w:b/>
                <w:bCs/>
                <w:color w:val="FF0000"/>
                <w:sz w:val="18"/>
                <w:szCs w:val="18"/>
              </w:rPr>
              <w:t>Palestinian Covenant</w:t>
            </w:r>
            <w:r w:rsidRPr="00471945">
              <w:rPr>
                <w:rFonts w:eastAsia="Times New Roman" w:cstheme="minorHAnsi"/>
                <w:b/>
                <w:bCs/>
                <w:sz w:val="18"/>
                <w:szCs w:val="18"/>
              </w:rPr>
              <w:t xml:space="preserve"> – God will give Israel the Law in their heart and </w:t>
            </w:r>
            <w:r>
              <w:rPr>
                <w:rFonts w:eastAsia="Times New Roman" w:cstheme="minorHAnsi"/>
                <w:b/>
                <w:bCs/>
                <w:sz w:val="18"/>
                <w:szCs w:val="18"/>
              </w:rPr>
              <w:t xml:space="preserve">fill them with His Spirit </w:t>
            </w:r>
            <w:r w:rsidRPr="00471945">
              <w:rPr>
                <w:rFonts w:eastAsia="Times New Roman" w:cstheme="minorHAnsi"/>
                <w:b/>
                <w:bCs/>
                <w:sz w:val="18"/>
                <w:szCs w:val="18"/>
              </w:rPr>
              <w:t xml:space="preserve">permanent restoration to the land forever  </w:t>
            </w:r>
            <w:hyperlink r:id="rId74" w:history="1">
              <w:r w:rsidRPr="00592E9A">
                <w:rPr>
                  <w:rFonts w:eastAsia="Times New Roman" w:cstheme="minorHAnsi"/>
                  <w:color w:val="0563C1"/>
                  <w:sz w:val="16"/>
                  <w:szCs w:val="16"/>
                  <w:u w:val="single"/>
                </w:rPr>
                <w:t>Deuteronomy 30</w:t>
              </w:r>
            </w:hyperlink>
            <w:r w:rsidRPr="00592E9A">
              <w:rPr>
                <w:rFonts w:eastAsia="Times New Roman" w:cstheme="minorHAnsi"/>
                <w:sz w:val="16"/>
                <w:szCs w:val="16"/>
              </w:rPr>
              <w:t xml:space="preserve">; </w:t>
            </w:r>
            <w:hyperlink r:id="rId75" w:history="1">
              <w:r w:rsidRPr="00592E9A">
                <w:rPr>
                  <w:rFonts w:eastAsia="Times New Roman" w:cstheme="minorHAnsi"/>
                  <w:color w:val="0563C1"/>
                  <w:sz w:val="16"/>
                  <w:szCs w:val="16"/>
                  <w:u w:val="single"/>
                </w:rPr>
                <w:t>Ezekiel 36</w:t>
              </w:r>
            </w:hyperlink>
          </w:p>
        </w:tc>
      </w:tr>
      <w:tr w:rsidR="0090194D" w:rsidRPr="00471945" w14:paraId="5C755752" w14:textId="77777777" w:rsidTr="00296900">
        <w:trPr>
          <w:jc w:val="center"/>
        </w:trPr>
        <w:tc>
          <w:tcPr>
            <w:tcW w:w="4117" w:type="dxa"/>
            <w:tcBorders>
              <w:top w:val="single" w:sz="6" w:space="0" w:color="auto"/>
              <w:bottom w:val="single" w:sz="6" w:space="0" w:color="auto"/>
              <w:right w:val="single" w:sz="18" w:space="0" w:color="auto"/>
            </w:tcBorders>
            <w:vAlign w:val="center"/>
          </w:tcPr>
          <w:p w14:paraId="36427BB5" w14:textId="77777777" w:rsidR="0090194D" w:rsidRPr="00471945" w:rsidRDefault="0090194D" w:rsidP="00296900">
            <w:pPr>
              <w:rPr>
                <w:rFonts w:eastAsia="Times New Roman" w:cstheme="minorHAnsi"/>
                <w:b/>
                <w:bCs/>
                <w:sz w:val="18"/>
                <w:szCs w:val="18"/>
              </w:rPr>
            </w:pPr>
            <w:r w:rsidRPr="00471945">
              <w:rPr>
                <w:rFonts w:eastAsia="Times New Roman" w:cstheme="minorHAnsi"/>
                <w:b/>
                <w:bCs/>
                <w:sz w:val="18"/>
                <w:szCs w:val="18"/>
              </w:rPr>
              <w:t xml:space="preserve">Promise of Numerous Descendants – A Great Nation – </w:t>
            </w:r>
            <w:r w:rsidRPr="00471945">
              <w:rPr>
                <w:rFonts w:eastAsia="Times New Roman" w:cstheme="minorHAnsi"/>
                <w:b/>
                <w:bCs/>
                <w:color w:val="FF0000"/>
                <w:sz w:val="18"/>
                <w:szCs w:val="18"/>
              </w:rPr>
              <w:t xml:space="preserve">(Seed) </w:t>
            </w:r>
            <w:hyperlink r:id="rId76" w:history="1">
              <w:r w:rsidRPr="00F17C0C">
                <w:rPr>
                  <w:rFonts w:eastAsia="Times New Roman" w:cstheme="minorHAnsi"/>
                  <w:i/>
                  <w:iCs/>
                  <w:color w:val="0563C1"/>
                  <w:sz w:val="18"/>
                  <w:szCs w:val="18"/>
                  <w:u w:val="single"/>
                </w:rPr>
                <w:t>Genesis 12:3</w:t>
              </w:r>
            </w:hyperlink>
            <w:r w:rsidRPr="00F17C0C">
              <w:rPr>
                <w:rFonts w:eastAsia="Times New Roman" w:cstheme="minorHAnsi"/>
                <w:i/>
                <w:iCs/>
                <w:sz w:val="18"/>
                <w:szCs w:val="18"/>
              </w:rPr>
              <w:t xml:space="preserve">; </w:t>
            </w:r>
            <w:hyperlink r:id="rId77" w:history="1">
              <w:r w:rsidRPr="00F17C0C">
                <w:rPr>
                  <w:rFonts w:eastAsia="Times New Roman" w:cstheme="minorHAnsi"/>
                  <w:i/>
                  <w:iCs/>
                  <w:color w:val="0563C1"/>
                  <w:sz w:val="18"/>
                  <w:szCs w:val="18"/>
                  <w:u w:val="single"/>
                </w:rPr>
                <w:t>13:16</w:t>
              </w:r>
            </w:hyperlink>
            <w:r w:rsidRPr="00F17C0C">
              <w:rPr>
                <w:rFonts w:eastAsia="Times New Roman" w:cstheme="minorHAnsi"/>
                <w:i/>
                <w:iCs/>
                <w:sz w:val="18"/>
                <w:szCs w:val="18"/>
              </w:rPr>
              <w:t>;</w:t>
            </w:r>
            <w:hyperlink r:id="rId78" w:history="1">
              <w:r w:rsidRPr="00F17C0C">
                <w:rPr>
                  <w:rFonts w:eastAsia="Times New Roman" w:cstheme="minorHAnsi"/>
                  <w:i/>
                  <w:iCs/>
                  <w:color w:val="0563C1"/>
                  <w:sz w:val="18"/>
                  <w:szCs w:val="18"/>
                  <w:u w:val="single"/>
                </w:rPr>
                <w:t>17:1-22</w:t>
              </w:r>
            </w:hyperlink>
          </w:p>
        </w:tc>
        <w:tc>
          <w:tcPr>
            <w:tcW w:w="4451" w:type="dxa"/>
            <w:tcBorders>
              <w:top w:val="single" w:sz="6" w:space="0" w:color="auto"/>
              <w:left w:val="single" w:sz="18" w:space="0" w:color="auto"/>
              <w:bottom w:val="single" w:sz="6" w:space="0" w:color="auto"/>
            </w:tcBorders>
            <w:vAlign w:val="center"/>
          </w:tcPr>
          <w:p w14:paraId="2F90AE24" w14:textId="3A3FF55B" w:rsidR="0090194D" w:rsidRPr="00471945" w:rsidRDefault="0090194D" w:rsidP="00296900">
            <w:pPr>
              <w:rPr>
                <w:rFonts w:eastAsia="Times New Roman" w:cstheme="minorHAnsi"/>
                <w:b/>
                <w:bCs/>
                <w:sz w:val="18"/>
                <w:szCs w:val="18"/>
              </w:rPr>
            </w:pPr>
            <w:r w:rsidRPr="00471945">
              <w:rPr>
                <w:rFonts w:eastAsia="Times New Roman" w:cstheme="minorHAnsi"/>
                <w:b/>
                <w:bCs/>
                <w:color w:val="FF0000"/>
                <w:sz w:val="18"/>
                <w:szCs w:val="18"/>
              </w:rPr>
              <w:t>Davidic Covenant</w:t>
            </w:r>
            <w:r w:rsidRPr="00471945">
              <w:rPr>
                <w:rFonts w:eastAsia="Times New Roman" w:cstheme="minorHAnsi"/>
                <w:b/>
                <w:bCs/>
                <w:sz w:val="18"/>
                <w:szCs w:val="18"/>
              </w:rPr>
              <w:t xml:space="preserve"> – David’s Seed on the  Throne of Israel forever  </w:t>
            </w:r>
            <w:hyperlink r:id="rId79" w:history="1">
              <w:r w:rsidRPr="00F17C0C">
                <w:rPr>
                  <w:rFonts w:eastAsia="Times New Roman" w:cstheme="minorHAnsi"/>
                  <w:i/>
                  <w:iCs/>
                  <w:color w:val="0563C1"/>
                  <w:sz w:val="16"/>
                  <w:szCs w:val="16"/>
                  <w:u w:val="single"/>
                </w:rPr>
                <w:t>II Samuel 7</w:t>
              </w:r>
            </w:hyperlink>
            <w:r w:rsidRPr="00F17C0C">
              <w:rPr>
                <w:rFonts w:eastAsia="Times New Roman" w:cstheme="minorHAnsi"/>
                <w:i/>
                <w:iCs/>
                <w:color w:val="0563C1"/>
                <w:sz w:val="16"/>
                <w:szCs w:val="16"/>
                <w:u w:val="single"/>
              </w:rPr>
              <w:t>;</w:t>
            </w:r>
            <w:r w:rsidRPr="00F17C0C">
              <w:rPr>
                <w:rFonts w:ascii="Times New Roman" w:eastAsia="Times New Roman" w:hAnsi="Times New Roman" w:cstheme="minorHAnsi"/>
                <w:b/>
                <w:bCs/>
                <w:i/>
                <w:iCs/>
                <w:color w:val="0563C1"/>
                <w:sz w:val="16"/>
                <w:szCs w:val="16"/>
                <w:u w:val="single"/>
              </w:rPr>
              <w:t xml:space="preserve"> </w:t>
            </w:r>
            <w:hyperlink r:id="rId80" w:history="1">
              <w:r w:rsidRPr="00F17C0C">
                <w:rPr>
                  <w:rFonts w:eastAsia="Times New Roman" w:cstheme="minorHAnsi"/>
                  <w:i/>
                  <w:iCs/>
                  <w:color w:val="0563C1"/>
                  <w:sz w:val="16"/>
                  <w:szCs w:val="16"/>
                  <w:u w:val="single"/>
                </w:rPr>
                <w:t>Jeremiah 33</w:t>
              </w:r>
            </w:hyperlink>
            <w:r w:rsidRPr="00F17C0C">
              <w:rPr>
                <w:rFonts w:eastAsia="Times New Roman" w:cstheme="minorHAnsi"/>
                <w:i/>
                <w:iCs/>
                <w:sz w:val="16"/>
                <w:szCs w:val="16"/>
              </w:rPr>
              <w:t xml:space="preserve">; </w:t>
            </w:r>
            <w:hyperlink r:id="rId81" w:history="1">
              <w:r w:rsidRPr="00F17C0C">
                <w:rPr>
                  <w:rFonts w:eastAsia="Times New Roman" w:cstheme="minorHAnsi"/>
                  <w:i/>
                  <w:iCs/>
                  <w:color w:val="0563C1"/>
                  <w:sz w:val="16"/>
                  <w:szCs w:val="16"/>
                  <w:u w:val="single"/>
                </w:rPr>
                <w:t>31:28-34</w:t>
              </w:r>
            </w:hyperlink>
            <w:r w:rsidRPr="00F17C0C">
              <w:rPr>
                <w:rFonts w:eastAsia="Times New Roman" w:cstheme="minorHAnsi"/>
                <w:i/>
                <w:iCs/>
                <w:sz w:val="16"/>
                <w:szCs w:val="16"/>
              </w:rPr>
              <w:t xml:space="preserve">; </w:t>
            </w:r>
            <w:hyperlink r:id="rId82" w:history="1">
              <w:r w:rsidRPr="00F17C0C">
                <w:rPr>
                  <w:rFonts w:eastAsia="Times New Roman" w:cstheme="minorHAnsi"/>
                  <w:i/>
                  <w:iCs/>
                  <w:color w:val="0563C1"/>
                  <w:sz w:val="16"/>
                  <w:szCs w:val="16"/>
                  <w:u w:val="single"/>
                </w:rPr>
                <w:t>Exodus 3</w:t>
              </w:r>
            </w:hyperlink>
          </w:p>
        </w:tc>
      </w:tr>
      <w:tr w:rsidR="0090194D" w:rsidRPr="00471945" w14:paraId="3EF700CD" w14:textId="77777777" w:rsidTr="00296900">
        <w:trPr>
          <w:jc w:val="center"/>
        </w:trPr>
        <w:tc>
          <w:tcPr>
            <w:tcW w:w="4117" w:type="dxa"/>
            <w:tcBorders>
              <w:top w:val="single" w:sz="6" w:space="0" w:color="auto"/>
              <w:bottom w:val="single" w:sz="18" w:space="0" w:color="auto"/>
              <w:right w:val="single" w:sz="18" w:space="0" w:color="auto"/>
            </w:tcBorders>
            <w:vAlign w:val="center"/>
          </w:tcPr>
          <w:p w14:paraId="1CA3C021" w14:textId="77777777" w:rsidR="0090194D" w:rsidRPr="00471945" w:rsidRDefault="0090194D" w:rsidP="00296900">
            <w:pPr>
              <w:rPr>
                <w:rFonts w:eastAsia="Times New Roman" w:cstheme="minorHAnsi"/>
                <w:b/>
                <w:bCs/>
                <w:color w:val="FF0000"/>
                <w:sz w:val="18"/>
                <w:szCs w:val="18"/>
              </w:rPr>
            </w:pPr>
            <w:r w:rsidRPr="00471945">
              <w:rPr>
                <w:rFonts w:eastAsia="Times New Roman" w:cstheme="minorHAnsi"/>
                <w:b/>
                <w:bCs/>
                <w:sz w:val="18"/>
                <w:szCs w:val="18"/>
              </w:rPr>
              <w:t xml:space="preserve">Promise that God will bless the world through Abraham– </w:t>
            </w:r>
            <w:r w:rsidRPr="00471945">
              <w:rPr>
                <w:rFonts w:eastAsia="Times New Roman" w:cstheme="minorHAnsi"/>
                <w:b/>
                <w:bCs/>
                <w:color w:val="FF0000"/>
                <w:sz w:val="18"/>
                <w:szCs w:val="18"/>
              </w:rPr>
              <w:t>(World-wide Blessing</w:t>
            </w:r>
            <w:r>
              <w:rPr>
                <w:rFonts w:eastAsia="Times New Roman" w:cstheme="minorHAnsi"/>
                <w:b/>
                <w:bCs/>
                <w:color w:val="FF0000"/>
                <w:sz w:val="18"/>
                <w:szCs w:val="18"/>
              </w:rPr>
              <w:t xml:space="preserve"> through Abraham</w:t>
            </w:r>
            <w:r w:rsidRPr="00471945">
              <w:rPr>
                <w:rFonts w:eastAsia="Times New Roman" w:cstheme="minorHAnsi"/>
                <w:b/>
                <w:bCs/>
                <w:color w:val="FF0000"/>
                <w:sz w:val="18"/>
                <w:szCs w:val="18"/>
              </w:rPr>
              <w:t>)</w:t>
            </w:r>
          </w:p>
          <w:p w14:paraId="510E7593" w14:textId="77777777" w:rsidR="0090194D" w:rsidRPr="00F17C0C" w:rsidRDefault="0090194D" w:rsidP="00296900">
            <w:pPr>
              <w:rPr>
                <w:rFonts w:eastAsia="Times New Roman" w:cstheme="minorHAnsi"/>
                <w:i/>
                <w:iCs/>
                <w:sz w:val="18"/>
                <w:szCs w:val="18"/>
              </w:rPr>
            </w:pPr>
            <w:hyperlink r:id="rId83" w:history="1">
              <w:r w:rsidRPr="00F17C0C">
                <w:rPr>
                  <w:rFonts w:eastAsia="Times New Roman" w:cstheme="minorHAnsi"/>
                  <w:i/>
                  <w:iCs/>
                  <w:color w:val="0563C1"/>
                  <w:sz w:val="18"/>
                  <w:szCs w:val="18"/>
                  <w:u w:val="single"/>
                </w:rPr>
                <w:t>Genesis 12:3</w:t>
              </w:r>
            </w:hyperlink>
            <w:r w:rsidRPr="00F17C0C">
              <w:rPr>
                <w:rFonts w:eastAsia="Times New Roman" w:cstheme="minorHAnsi"/>
                <w:i/>
                <w:iCs/>
                <w:sz w:val="18"/>
                <w:szCs w:val="18"/>
              </w:rPr>
              <w:t xml:space="preserve">; </w:t>
            </w:r>
            <w:hyperlink r:id="rId84" w:history="1">
              <w:r w:rsidRPr="00F17C0C">
                <w:rPr>
                  <w:rFonts w:eastAsia="Times New Roman" w:cstheme="minorHAnsi"/>
                  <w:i/>
                  <w:iCs/>
                  <w:color w:val="0563C1"/>
                  <w:sz w:val="18"/>
                  <w:szCs w:val="18"/>
                  <w:u w:val="single"/>
                </w:rPr>
                <w:t>22:1-19</w:t>
              </w:r>
            </w:hyperlink>
            <w:r w:rsidRPr="00F17C0C">
              <w:rPr>
                <w:rFonts w:eastAsia="Times New Roman" w:cstheme="minorHAnsi"/>
                <w:i/>
                <w:iCs/>
                <w:sz w:val="18"/>
                <w:szCs w:val="18"/>
              </w:rPr>
              <w:t xml:space="preserve"> </w:t>
            </w:r>
          </w:p>
        </w:tc>
        <w:tc>
          <w:tcPr>
            <w:tcW w:w="4451" w:type="dxa"/>
            <w:tcBorders>
              <w:top w:val="single" w:sz="6" w:space="0" w:color="auto"/>
              <w:left w:val="single" w:sz="18" w:space="0" w:color="auto"/>
              <w:bottom w:val="single" w:sz="18" w:space="0" w:color="auto"/>
            </w:tcBorders>
            <w:vAlign w:val="center"/>
          </w:tcPr>
          <w:p w14:paraId="32C15C19" w14:textId="511A8041" w:rsidR="0090194D" w:rsidRPr="00471945" w:rsidRDefault="0090194D" w:rsidP="00296900">
            <w:pPr>
              <w:rPr>
                <w:rFonts w:eastAsia="Times New Roman" w:cstheme="minorHAnsi"/>
                <w:sz w:val="18"/>
                <w:szCs w:val="18"/>
              </w:rPr>
            </w:pPr>
            <w:r w:rsidRPr="00471945">
              <w:rPr>
                <w:rFonts w:eastAsia="Times New Roman" w:cstheme="minorHAnsi"/>
                <w:b/>
                <w:bCs/>
                <w:color w:val="FF0000"/>
                <w:sz w:val="18"/>
                <w:szCs w:val="18"/>
              </w:rPr>
              <w:t>New Covenant</w:t>
            </w:r>
            <w:r w:rsidRPr="00471945">
              <w:rPr>
                <w:rFonts w:eastAsia="Times New Roman" w:cstheme="minorHAnsi"/>
                <w:b/>
                <w:bCs/>
                <w:sz w:val="18"/>
                <w:szCs w:val="18"/>
              </w:rPr>
              <w:t xml:space="preserve"> – Abraham’s Seed blesses the world – No more psychology but complete obedience </w:t>
            </w:r>
            <w:hyperlink r:id="rId85" w:history="1">
              <w:r w:rsidRPr="00F17C0C">
                <w:rPr>
                  <w:rFonts w:eastAsia="Times New Roman" w:cstheme="minorHAnsi"/>
                  <w:i/>
                  <w:iCs/>
                  <w:color w:val="0563C1"/>
                  <w:sz w:val="18"/>
                  <w:szCs w:val="18"/>
                  <w:u w:val="single"/>
                </w:rPr>
                <w:t>Jeremiah 31</w:t>
              </w:r>
            </w:hyperlink>
            <w:r w:rsidRPr="00F17C0C">
              <w:rPr>
                <w:rFonts w:eastAsia="Times New Roman" w:cstheme="minorHAnsi"/>
                <w:i/>
                <w:iCs/>
                <w:sz w:val="18"/>
                <w:szCs w:val="18"/>
              </w:rPr>
              <w:t xml:space="preserve">; </w:t>
            </w:r>
            <w:hyperlink r:id="rId86" w:history="1">
              <w:r w:rsidRPr="00F17C0C">
                <w:rPr>
                  <w:rFonts w:eastAsia="Times New Roman" w:cstheme="minorHAnsi"/>
                  <w:i/>
                  <w:iCs/>
                  <w:color w:val="0563C1"/>
                  <w:sz w:val="18"/>
                  <w:szCs w:val="18"/>
                  <w:u w:val="single"/>
                </w:rPr>
                <w:t>Hebrews 8:1-13</w:t>
              </w:r>
            </w:hyperlink>
            <w:r w:rsidRPr="00F17C0C">
              <w:rPr>
                <w:rFonts w:eastAsia="Times New Roman" w:cstheme="minorHAnsi"/>
                <w:i/>
                <w:iCs/>
                <w:sz w:val="18"/>
                <w:szCs w:val="18"/>
              </w:rPr>
              <w:t xml:space="preserve">; </w:t>
            </w:r>
            <w:hyperlink r:id="rId87" w:history="1">
              <w:r w:rsidRPr="00F17C0C">
                <w:rPr>
                  <w:rFonts w:eastAsia="Times New Roman" w:cstheme="minorHAnsi"/>
                  <w:i/>
                  <w:iCs/>
                  <w:color w:val="0563C1"/>
                  <w:sz w:val="18"/>
                  <w:szCs w:val="18"/>
                  <w:u w:val="single"/>
                </w:rPr>
                <w:t>Luke 1:26-38</w:t>
              </w:r>
            </w:hyperlink>
            <w:r w:rsidRPr="00F17C0C">
              <w:rPr>
                <w:rFonts w:eastAsia="Times New Roman" w:cstheme="minorHAnsi"/>
                <w:i/>
                <w:iCs/>
                <w:sz w:val="18"/>
                <w:szCs w:val="18"/>
              </w:rPr>
              <w:t xml:space="preserve">; </w:t>
            </w:r>
            <w:hyperlink r:id="rId88" w:history="1">
              <w:r w:rsidRPr="00F17C0C">
                <w:rPr>
                  <w:rFonts w:eastAsia="Times New Roman" w:cstheme="minorHAnsi"/>
                  <w:i/>
                  <w:iCs/>
                  <w:color w:val="0563C1"/>
                  <w:sz w:val="18"/>
                  <w:szCs w:val="18"/>
                  <w:u w:val="single"/>
                </w:rPr>
                <w:t>Amos 9</w:t>
              </w:r>
            </w:hyperlink>
          </w:p>
        </w:tc>
      </w:tr>
      <w:tr w:rsidR="0090194D" w:rsidRPr="00471945" w14:paraId="298E3C8D" w14:textId="77777777" w:rsidTr="00296900">
        <w:trPr>
          <w:jc w:val="center"/>
        </w:trPr>
        <w:tc>
          <w:tcPr>
            <w:tcW w:w="8568" w:type="dxa"/>
            <w:gridSpan w:val="2"/>
            <w:tcBorders>
              <w:top w:val="single" w:sz="18" w:space="0" w:color="auto"/>
            </w:tcBorders>
            <w:vAlign w:val="center"/>
          </w:tcPr>
          <w:p w14:paraId="4CE28828" w14:textId="33575516" w:rsidR="0090194D" w:rsidRPr="00F17C0C" w:rsidRDefault="00F17C0C" w:rsidP="00F17C0C">
            <w:pPr>
              <w:rPr>
                <w:rFonts w:eastAsia="Times New Roman" w:cstheme="minorHAnsi"/>
                <w:color w:val="FF0000"/>
                <w:sz w:val="21"/>
                <w:szCs w:val="21"/>
              </w:rPr>
            </w:pPr>
            <w:r w:rsidRPr="00F17C0C">
              <w:rPr>
                <w:rFonts w:ascii="Aptos Display" w:hAnsi="Aptos Display"/>
                <w:sz w:val="24"/>
                <w:szCs w:val="24"/>
              </w:rPr>
              <w:t xml:space="preserve">And when Abram was ninety years old and nine, the LORD appeared to Abram, and said unto him, I </w:t>
            </w:r>
            <w:r w:rsidRPr="00F17C0C">
              <w:rPr>
                <w:rFonts w:ascii="Aptos Display" w:hAnsi="Aptos Display"/>
                <w:i/>
                <w:iCs/>
                <w:sz w:val="24"/>
                <w:szCs w:val="24"/>
              </w:rPr>
              <w:t>am</w:t>
            </w:r>
            <w:r w:rsidRPr="00F17C0C">
              <w:rPr>
                <w:rFonts w:ascii="Aptos Display" w:hAnsi="Aptos Display"/>
                <w:sz w:val="24"/>
                <w:szCs w:val="24"/>
              </w:rPr>
              <w:t xml:space="preserve"> the Almighty God; walk before me, and be thou perfect. And I will make my covenant between me and thee, and will multiply thee exceedingly. And Abram fell on his face: and God talked with him, saying, As for me, behold, my covenant </w:t>
            </w:r>
            <w:r w:rsidRPr="00F17C0C">
              <w:rPr>
                <w:rFonts w:ascii="Aptos Display" w:hAnsi="Aptos Display"/>
                <w:i/>
                <w:iCs/>
                <w:sz w:val="24"/>
                <w:szCs w:val="24"/>
              </w:rPr>
              <w:t>is</w:t>
            </w:r>
            <w:r w:rsidRPr="00F17C0C">
              <w:rPr>
                <w:rFonts w:ascii="Aptos Display" w:hAnsi="Aptos Display"/>
                <w:sz w:val="24"/>
                <w:szCs w:val="24"/>
              </w:rPr>
              <w:t xml:space="preserve"> with thee, and thou shalt be a father of many nations. Neither shall thy name any more be called Abram, but thy name shall be Abraham; for a father of many nations have I made thee. And I will make thee exceeding fruitful, and I will make nations of thee, and kings shall come out of thee. And I will establish my covenant between me and </w:t>
            </w:r>
            <w:r w:rsidRPr="00220F70">
              <w:rPr>
                <w:rFonts w:ascii="Aptos Display" w:hAnsi="Aptos Display"/>
                <w:sz w:val="24"/>
                <w:szCs w:val="24"/>
                <w:highlight w:val="yellow"/>
              </w:rPr>
              <w:t>thee and thy seed after thee in their generations for an everlasting covenant,</w:t>
            </w:r>
            <w:r w:rsidRPr="00F17C0C">
              <w:rPr>
                <w:rFonts w:ascii="Aptos Display" w:hAnsi="Aptos Display"/>
                <w:sz w:val="24"/>
                <w:szCs w:val="24"/>
              </w:rPr>
              <w:t xml:space="preserve"> to be a God unto thee, and to thy seed after thee. And I will give unto thee, and to thy seed after thee, the land wherein thou art a stranger, all the land of Canaan, for an everlasting possession; and I will be their God. And God said unto Abraham, Thou shalt keep my covenant therefore, thou, and thy seed after thee in their generations.</w:t>
            </w:r>
            <w:r w:rsidRPr="00F17C0C">
              <w:rPr>
                <w:sz w:val="21"/>
                <w:szCs w:val="21"/>
              </w:rPr>
              <w:t xml:space="preserve"> (</w:t>
            </w:r>
            <w:hyperlink r:id="rId89" w:history="1">
              <w:r w:rsidRPr="00F17C0C">
                <w:rPr>
                  <w:rStyle w:val="Hyperlink"/>
                  <w:i/>
                  <w:iCs/>
                  <w:sz w:val="21"/>
                  <w:szCs w:val="21"/>
                </w:rPr>
                <w:t>Genesis 17:1-9</w:t>
              </w:r>
            </w:hyperlink>
            <w:r w:rsidRPr="00F17C0C">
              <w:rPr>
                <w:sz w:val="21"/>
                <w:szCs w:val="21"/>
              </w:rPr>
              <w:t>)</w:t>
            </w:r>
          </w:p>
        </w:tc>
      </w:tr>
      <w:tr w:rsidR="0090194D" w:rsidRPr="00471945" w14:paraId="01A29DF8" w14:textId="77777777" w:rsidTr="00296900">
        <w:trPr>
          <w:jc w:val="center"/>
        </w:trPr>
        <w:tc>
          <w:tcPr>
            <w:tcW w:w="8568" w:type="dxa"/>
            <w:gridSpan w:val="2"/>
            <w:tcBorders>
              <w:top w:val="single" w:sz="18" w:space="0" w:color="auto"/>
            </w:tcBorders>
            <w:vAlign w:val="center"/>
          </w:tcPr>
          <w:p w14:paraId="24E68A85" w14:textId="77777777" w:rsidR="0090194D" w:rsidRPr="00403D9F" w:rsidRDefault="0090194D" w:rsidP="00296900">
            <w:pPr>
              <w:ind w:left="288"/>
              <w:jc w:val="center"/>
              <w:rPr>
                <w:rFonts w:eastAsia="Times New Roman" w:cstheme="minorHAnsi"/>
                <w:b/>
                <w:bCs/>
                <w:color w:val="FF0000"/>
              </w:rPr>
            </w:pPr>
            <w:r w:rsidRPr="00403D9F">
              <w:rPr>
                <w:rFonts w:eastAsia="Times New Roman" w:cstheme="minorHAnsi"/>
                <w:b/>
                <w:bCs/>
                <w:color w:val="FF0000"/>
              </w:rPr>
              <w:t>Christ and the Gentiles – Scripture with foresight preached the Gospel to Abraham</w:t>
            </w:r>
          </w:p>
          <w:p w14:paraId="3B5CE62F" w14:textId="77777777" w:rsidR="0090194D" w:rsidRPr="00403D9F" w:rsidRDefault="0090194D" w:rsidP="00296900">
            <w:pPr>
              <w:ind w:left="288"/>
              <w:jc w:val="center"/>
              <w:rPr>
                <w:rFonts w:eastAsia="Times New Roman" w:cstheme="minorHAnsi"/>
                <w:b/>
                <w:bCs/>
                <w:color w:val="FF0000"/>
              </w:rPr>
            </w:pPr>
            <w:hyperlink r:id="rId90" w:history="1">
              <w:r w:rsidRPr="00403D9F">
                <w:rPr>
                  <w:rFonts w:eastAsia="Times New Roman" w:cstheme="minorHAnsi"/>
                  <w:b/>
                  <w:bCs/>
                  <w:i/>
                  <w:iCs/>
                  <w:color w:val="0563C1"/>
                  <w:u w:val="single"/>
                </w:rPr>
                <w:t>Galatians 3</w:t>
              </w:r>
            </w:hyperlink>
            <w:r w:rsidRPr="00403D9F">
              <w:rPr>
                <w:rFonts w:eastAsia="Times New Roman" w:cstheme="minorHAnsi"/>
                <w:b/>
                <w:bCs/>
                <w:color w:val="FF0000"/>
              </w:rPr>
              <w:t xml:space="preserve"> Interprets the Abrahamic Covenant in the New Testament</w:t>
            </w:r>
          </w:p>
          <w:p w14:paraId="75F7790E" w14:textId="4FC24B78" w:rsidR="0090194D" w:rsidRPr="00471945" w:rsidRDefault="0090194D" w:rsidP="00296900">
            <w:pPr>
              <w:rPr>
                <w:rFonts w:eastAsia="Times New Roman" w:cstheme="minorHAnsi"/>
                <w:b/>
                <w:bCs/>
                <w:sz w:val="18"/>
                <w:szCs w:val="18"/>
              </w:rPr>
            </w:pPr>
            <w:hyperlink r:id="rId91" w:history="1">
              <w:r w:rsidRPr="00F17C0C">
                <w:rPr>
                  <w:rStyle w:val="Hyperlink"/>
                  <w:rFonts w:eastAsia="Times New Roman" w:cstheme="minorHAnsi"/>
                  <w:b/>
                  <w:bCs/>
                  <w:sz w:val="18"/>
                  <w:szCs w:val="18"/>
                </w:rPr>
                <w:t>Galatians 3:6</w:t>
              </w:r>
            </w:hyperlink>
            <w:r w:rsidRPr="00471945">
              <w:rPr>
                <w:rFonts w:eastAsia="Times New Roman" w:cstheme="minorHAnsi"/>
                <w:b/>
                <w:bCs/>
                <w:sz w:val="18"/>
                <w:szCs w:val="18"/>
              </w:rPr>
              <w:t xml:space="preserve"> Even as Abraham believed God, and it was accounted to him for righteousness. </w:t>
            </w:r>
          </w:p>
          <w:p w14:paraId="31EC0213" w14:textId="77777777" w:rsidR="0090194D" w:rsidRPr="00471945" w:rsidRDefault="0090194D" w:rsidP="00296900">
            <w:pPr>
              <w:rPr>
                <w:rFonts w:eastAsia="Times New Roman" w:cstheme="minorHAnsi"/>
                <w:b/>
                <w:bCs/>
                <w:sz w:val="18"/>
                <w:szCs w:val="18"/>
              </w:rPr>
            </w:pPr>
            <w:r w:rsidRPr="00471945">
              <w:rPr>
                <w:rFonts w:eastAsia="Times New Roman" w:cstheme="minorHAnsi"/>
                <w:b/>
                <w:bCs/>
                <w:sz w:val="18"/>
                <w:szCs w:val="18"/>
              </w:rPr>
              <w:t>Galatians 3:7 Know ye therefore that they which are of faith, the same are the children of Abraham.</w:t>
            </w:r>
          </w:p>
          <w:p w14:paraId="461873A2" w14:textId="77777777" w:rsidR="0090194D" w:rsidRPr="00471945" w:rsidRDefault="0090194D" w:rsidP="00296900">
            <w:pPr>
              <w:rPr>
                <w:rFonts w:eastAsia="Times New Roman" w:cstheme="minorHAnsi"/>
                <w:b/>
                <w:bCs/>
                <w:sz w:val="18"/>
                <w:szCs w:val="18"/>
              </w:rPr>
            </w:pPr>
            <w:r w:rsidRPr="00471945">
              <w:rPr>
                <w:rFonts w:eastAsia="Times New Roman" w:cstheme="minorHAnsi"/>
                <w:b/>
                <w:bCs/>
                <w:sz w:val="18"/>
                <w:szCs w:val="18"/>
              </w:rPr>
              <w:t>Galatians 3:8 And the scripture, foreseeing that God would justify the heathen through faith, preached before the gospel unto Abraham, saying, In thee shall all nations be blessed.</w:t>
            </w:r>
          </w:p>
          <w:p w14:paraId="3318FACC" w14:textId="77777777" w:rsidR="0090194D" w:rsidRPr="00471945" w:rsidRDefault="0090194D" w:rsidP="00296900">
            <w:pPr>
              <w:rPr>
                <w:rFonts w:eastAsia="Times New Roman" w:cstheme="minorHAnsi"/>
                <w:b/>
                <w:bCs/>
                <w:sz w:val="18"/>
                <w:szCs w:val="18"/>
              </w:rPr>
            </w:pPr>
            <w:r w:rsidRPr="00471945">
              <w:rPr>
                <w:rFonts w:eastAsia="Times New Roman" w:cstheme="minorHAnsi"/>
                <w:b/>
                <w:bCs/>
                <w:sz w:val="18"/>
                <w:szCs w:val="18"/>
              </w:rPr>
              <w:t>Galatians 3:9 So then they which be of faith are blessed with faithful Abraham.</w:t>
            </w:r>
          </w:p>
          <w:p w14:paraId="605A41FE" w14:textId="77777777" w:rsidR="0090194D" w:rsidRPr="00403D9F" w:rsidRDefault="0090194D" w:rsidP="00296900">
            <w:pPr>
              <w:rPr>
                <w:rFonts w:eastAsia="Times New Roman" w:cstheme="minorHAnsi"/>
                <w:b/>
                <w:bCs/>
                <w:color w:val="FF0000"/>
                <w:sz w:val="20"/>
                <w:szCs w:val="20"/>
              </w:rPr>
            </w:pPr>
            <w:r w:rsidRPr="00403D9F">
              <w:rPr>
                <w:rFonts w:eastAsia="Times New Roman" w:cstheme="minorHAnsi"/>
                <w:b/>
                <w:bCs/>
                <w:color w:val="FF0000"/>
                <w:sz w:val="20"/>
                <w:szCs w:val="20"/>
              </w:rPr>
              <w:t>Galatians 3:29 And if ye be Christ’s, then are ye Abraham’s seed, and heirs according to the promise.</w:t>
            </w:r>
          </w:p>
        </w:tc>
      </w:tr>
    </w:tbl>
    <w:p w14:paraId="6B00B693" w14:textId="558517ED" w:rsidR="0090194D" w:rsidRPr="00DD4A5F" w:rsidRDefault="00DD4A5F" w:rsidP="00DD4A5F">
      <w:pPr>
        <w:jc w:val="center"/>
        <w:rPr>
          <w:b/>
          <w:bCs/>
          <w:color w:val="0070C0"/>
        </w:rPr>
      </w:pPr>
      <w:r w:rsidRPr="00DD4A5F">
        <w:rPr>
          <w:b/>
          <w:bCs/>
          <w:color w:val="0070C0"/>
        </w:rPr>
        <w:t>But Jerusalem as Nebuchadnezzar surrounded Jerusalem:</w:t>
      </w:r>
    </w:p>
    <w:p w14:paraId="534F421A" w14:textId="5293AA9E" w:rsidR="00DD4A5F" w:rsidRDefault="00DD4A5F">
      <w:r w:rsidRPr="00DD4A5F">
        <w:t xml:space="preserve">Thy prophets have seen vain and foolish things for thee: and they have not discovered thine iniquity, to turn away thy captivity; but have seen for thee false burdens and causes of banishment. All that pass by clap </w:t>
      </w:r>
      <w:r w:rsidRPr="00DD4A5F">
        <w:rPr>
          <w:i/>
          <w:iCs/>
        </w:rPr>
        <w:t>their</w:t>
      </w:r>
      <w:r w:rsidRPr="00DD4A5F">
        <w:t xml:space="preserve"> hands at thee; they hiss and wag their head at the daughter of Jerusalem, </w:t>
      </w:r>
      <w:r w:rsidRPr="00DD4A5F">
        <w:rPr>
          <w:i/>
          <w:iCs/>
        </w:rPr>
        <w:t>saying, Is</w:t>
      </w:r>
      <w:r w:rsidRPr="00DD4A5F">
        <w:t xml:space="preserve"> this the city that </w:t>
      </w:r>
      <w:r w:rsidRPr="00DD4A5F">
        <w:rPr>
          <w:i/>
          <w:iCs/>
        </w:rPr>
        <w:t>men</w:t>
      </w:r>
      <w:r w:rsidRPr="00DD4A5F">
        <w:t xml:space="preserve"> call The perfection of beauty, The joy of the whole earth? All thine enemies have opened their mouth against thee: they hiss and gnash the teeth: they say, We have swallowed </w:t>
      </w:r>
      <w:r w:rsidRPr="00DD4A5F">
        <w:rPr>
          <w:i/>
          <w:iCs/>
        </w:rPr>
        <w:t>her</w:t>
      </w:r>
      <w:r w:rsidRPr="00DD4A5F">
        <w:t xml:space="preserve"> up: certainly this </w:t>
      </w:r>
      <w:r w:rsidRPr="00DD4A5F">
        <w:rPr>
          <w:i/>
          <w:iCs/>
        </w:rPr>
        <w:t>is</w:t>
      </w:r>
      <w:r w:rsidRPr="00DD4A5F">
        <w:t xml:space="preserve"> the day that we looked for; we have found, we have seen </w:t>
      </w:r>
      <w:r w:rsidRPr="00DD4A5F">
        <w:rPr>
          <w:i/>
          <w:iCs/>
        </w:rPr>
        <w:t>it</w:t>
      </w:r>
      <w:r w:rsidRPr="00DD4A5F">
        <w:t xml:space="preserve">. The LORD hath done </w:t>
      </w:r>
      <w:r w:rsidRPr="00DD4A5F">
        <w:rPr>
          <w:i/>
          <w:iCs/>
        </w:rPr>
        <w:t>that</w:t>
      </w:r>
      <w:r w:rsidRPr="00DD4A5F">
        <w:t xml:space="preserve"> which he had devised; </w:t>
      </w:r>
      <w:r w:rsidRPr="00DD4A5F">
        <w:rPr>
          <w:highlight w:val="yellow"/>
        </w:rPr>
        <w:t>he hath fulfilled his word that he had commanded in the days of old</w:t>
      </w:r>
      <w:r w:rsidRPr="00DD4A5F">
        <w:t xml:space="preserve">: he hath thrown down, and hath not pitied: and he hath caused </w:t>
      </w:r>
      <w:r w:rsidRPr="00DD4A5F">
        <w:rPr>
          <w:i/>
          <w:iCs/>
        </w:rPr>
        <w:t>thine</w:t>
      </w:r>
      <w:r w:rsidRPr="00DD4A5F">
        <w:t xml:space="preserve"> enemy to rejoice over </w:t>
      </w:r>
      <w:proofErr w:type="spellStart"/>
      <w:r w:rsidRPr="00DD4A5F">
        <w:t>thee</w:t>
      </w:r>
      <w:proofErr w:type="spellEnd"/>
      <w:r w:rsidRPr="00DD4A5F">
        <w:t xml:space="preserve">, he hath set up the horn of thine adversaries. Their heart cried unto the Lord, O wall of the daughter of Zion, let tears run down like a river day and night: give thyself no rest; let not the apple of thine eye cease. Arise, cry out in the night: in the beginning of the watches pour out thine heart like water before the face of the Lord: </w:t>
      </w:r>
      <w:r w:rsidRPr="00DD4A5F">
        <w:rPr>
          <w:highlight w:val="yellow"/>
        </w:rPr>
        <w:t>lift up thy hands toward him for the life of thy young children, that faint for hunger in the top of every street</w:t>
      </w:r>
      <w:r w:rsidRPr="00DD4A5F">
        <w:t xml:space="preserve">. Behold, O LORD, and consider to whom thou hast done this. Shall the women eat their fruit, </w:t>
      </w:r>
      <w:r w:rsidRPr="00DD4A5F">
        <w:rPr>
          <w:i/>
          <w:iCs/>
        </w:rPr>
        <w:t>and</w:t>
      </w:r>
      <w:r w:rsidRPr="00DD4A5F">
        <w:t xml:space="preserve"> children of a span long? shall the priest and the prophet be slain in the sanctuary of the Lord?</w:t>
      </w:r>
      <w:r>
        <w:t xml:space="preserve"> </w:t>
      </w:r>
      <w:r>
        <w:rPr>
          <w:b/>
          <w:bCs/>
        </w:rPr>
        <w:t>(</w:t>
      </w:r>
      <w:hyperlink r:id="rId92" w:history="1">
        <w:r w:rsidRPr="00DD4A5F">
          <w:rPr>
            <w:rStyle w:val="Hyperlink"/>
            <w:b/>
            <w:bCs/>
            <w:sz w:val="16"/>
            <w:szCs w:val="16"/>
          </w:rPr>
          <w:t>Lamentations 2:14-20</w:t>
        </w:r>
      </w:hyperlink>
      <w:r>
        <w:rPr>
          <w:b/>
          <w:bCs/>
        </w:rPr>
        <w:t>)</w:t>
      </w:r>
    </w:p>
    <w:sectPr w:rsidR="00DD4A5F" w:rsidSect="00220F70">
      <w:headerReference w:type="default" r:id="rId93"/>
      <w:footerReference w:type="default" r:id="rId94"/>
      <w:pgSz w:w="12240" w:h="15840"/>
      <w:pgMar w:top="1440" w:right="1440" w:bottom="1440" w:left="1440" w:header="720" w:footer="720" w:gutter="0"/>
      <w:pgNumType w:start="18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79F9" w14:textId="77777777" w:rsidR="006E7014" w:rsidRDefault="006E7014" w:rsidP="005D54EC">
      <w:r>
        <w:separator/>
      </w:r>
    </w:p>
  </w:endnote>
  <w:endnote w:type="continuationSeparator" w:id="0">
    <w:p w14:paraId="3C8739FB" w14:textId="77777777" w:rsidR="006E7014" w:rsidRDefault="006E7014" w:rsidP="005D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Shell Dlg">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08728"/>
      <w:docPartObj>
        <w:docPartGallery w:val="Page Numbers (Bottom of Page)"/>
        <w:docPartUnique/>
      </w:docPartObj>
    </w:sdtPr>
    <w:sdtEndPr>
      <w:rPr>
        <w:noProof/>
      </w:rPr>
    </w:sdtEndPr>
    <w:sdtContent>
      <w:p w14:paraId="3603B987" w14:textId="0FE8668D" w:rsidR="00883570" w:rsidRDefault="008835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3373E6" w14:textId="77777777" w:rsidR="00883570" w:rsidRDefault="00883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6415" w14:textId="77777777" w:rsidR="006E7014" w:rsidRDefault="006E7014" w:rsidP="005D54EC">
      <w:r>
        <w:separator/>
      </w:r>
    </w:p>
  </w:footnote>
  <w:footnote w:type="continuationSeparator" w:id="0">
    <w:p w14:paraId="13107F52" w14:textId="77777777" w:rsidR="006E7014" w:rsidRDefault="006E7014" w:rsidP="005D5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DC5A" w14:textId="709952AE" w:rsidR="005D54EC" w:rsidRDefault="005D54EC">
    <w:pPr>
      <w:pStyle w:val="Header"/>
    </w:pPr>
    <w:r>
      <w:t>10_2 Kings2026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EC"/>
    <w:rsid w:val="00012FAE"/>
    <w:rsid w:val="00061EFB"/>
    <w:rsid w:val="00156254"/>
    <w:rsid w:val="001A3C9E"/>
    <w:rsid w:val="001B7144"/>
    <w:rsid w:val="00201FCB"/>
    <w:rsid w:val="00216AC4"/>
    <w:rsid w:val="00220F70"/>
    <w:rsid w:val="00225960"/>
    <w:rsid w:val="00282570"/>
    <w:rsid w:val="00386C69"/>
    <w:rsid w:val="00390465"/>
    <w:rsid w:val="003B2FE4"/>
    <w:rsid w:val="00403D9F"/>
    <w:rsid w:val="00415767"/>
    <w:rsid w:val="004C11C9"/>
    <w:rsid w:val="004F60F4"/>
    <w:rsid w:val="005359B6"/>
    <w:rsid w:val="0054155B"/>
    <w:rsid w:val="00582770"/>
    <w:rsid w:val="005A604E"/>
    <w:rsid w:val="005D54EC"/>
    <w:rsid w:val="00614ED8"/>
    <w:rsid w:val="00673172"/>
    <w:rsid w:val="006E7014"/>
    <w:rsid w:val="0070512F"/>
    <w:rsid w:val="00706CDF"/>
    <w:rsid w:val="00733668"/>
    <w:rsid w:val="007464ED"/>
    <w:rsid w:val="0074720F"/>
    <w:rsid w:val="00755E2D"/>
    <w:rsid w:val="00760961"/>
    <w:rsid w:val="007D1C0C"/>
    <w:rsid w:val="007D39EA"/>
    <w:rsid w:val="007E2F95"/>
    <w:rsid w:val="00801B9C"/>
    <w:rsid w:val="00846A48"/>
    <w:rsid w:val="00847B7C"/>
    <w:rsid w:val="00883570"/>
    <w:rsid w:val="008E34FB"/>
    <w:rsid w:val="0090194D"/>
    <w:rsid w:val="00930297"/>
    <w:rsid w:val="00935152"/>
    <w:rsid w:val="00935F4A"/>
    <w:rsid w:val="009A6403"/>
    <w:rsid w:val="00A04DB6"/>
    <w:rsid w:val="00A714E9"/>
    <w:rsid w:val="00AD729A"/>
    <w:rsid w:val="00B10954"/>
    <w:rsid w:val="00B80A81"/>
    <w:rsid w:val="00BC2FE8"/>
    <w:rsid w:val="00BD776B"/>
    <w:rsid w:val="00CC2028"/>
    <w:rsid w:val="00D609B1"/>
    <w:rsid w:val="00D847C7"/>
    <w:rsid w:val="00DD4A5F"/>
    <w:rsid w:val="00E145B5"/>
    <w:rsid w:val="00E45304"/>
    <w:rsid w:val="00E8551B"/>
    <w:rsid w:val="00EA4FEC"/>
    <w:rsid w:val="00EB26A3"/>
    <w:rsid w:val="00EB5DA4"/>
    <w:rsid w:val="00F17C0C"/>
    <w:rsid w:val="00F6382E"/>
    <w:rsid w:val="00F64B14"/>
    <w:rsid w:val="00F72365"/>
    <w:rsid w:val="00F8192C"/>
    <w:rsid w:val="00FA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CA6D"/>
  <w15:chartTrackingRefBased/>
  <w15:docId w15:val="{99FEFB88-06C8-449E-938A-1A7DCD26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28"/>
  </w:style>
  <w:style w:type="paragraph" w:styleId="Heading1">
    <w:name w:val="heading 1"/>
    <w:basedOn w:val="Normal"/>
    <w:next w:val="Normal"/>
    <w:link w:val="Heading1Char"/>
    <w:uiPriority w:val="9"/>
    <w:qFormat/>
    <w:rsid w:val="005D5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4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4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4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4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4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4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4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5D54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4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4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4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4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4EC"/>
    <w:rPr>
      <w:rFonts w:eastAsiaTheme="majorEastAsia" w:cstheme="majorBidi"/>
      <w:color w:val="272727" w:themeColor="text1" w:themeTint="D8"/>
    </w:rPr>
  </w:style>
  <w:style w:type="paragraph" w:styleId="Title">
    <w:name w:val="Title"/>
    <w:basedOn w:val="Normal"/>
    <w:next w:val="Normal"/>
    <w:link w:val="TitleChar"/>
    <w:uiPriority w:val="10"/>
    <w:qFormat/>
    <w:rsid w:val="005D54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4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4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54EC"/>
    <w:rPr>
      <w:i/>
      <w:iCs/>
      <w:color w:val="404040" w:themeColor="text1" w:themeTint="BF"/>
    </w:rPr>
  </w:style>
  <w:style w:type="paragraph" w:styleId="ListParagraph">
    <w:name w:val="List Paragraph"/>
    <w:basedOn w:val="Normal"/>
    <w:uiPriority w:val="34"/>
    <w:qFormat/>
    <w:rsid w:val="005D54EC"/>
    <w:pPr>
      <w:ind w:left="720"/>
      <w:contextualSpacing/>
    </w:pPr>
  </w:style>
  <w:style w:type="character" w:styleId="IntenseEmphasis">
    <w:name w:val="Intense Emphasis"/>
    <w:basedOn w:val="DefaultParagraphFont"/>
    <w:uiPriority w:val="21"/>
    <w:qFormat/>
    <w:rsid w:val="005D54EC"/>
    <w:rPr>
      <w:i/>
      <w:iCs/>
      <w:color w:val="2F5496" w:themeColor="accent1" w:themeShade="BF"/>
    </w:rPr>
  </w:style>
  <w:style w:type="paragraph" w:styleId="IntenseQuote">
    <w:name w:val="Intense Quote"/>
    <w:basedOn w:val="Normal"/>
    <w:next w:val="Normal"/>
    <w:link w:val="IntenseQuoteChar"/>
    <w:uiPriority w:val="30"/>
    <w:qFormat/>
    <w:rsid w:val="005D5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4EC"/>
    <w:rPr>
      <w:i/>
      <w:iCs/>
      <w:color w:val="2F5496" w:themeColor="accent1" w:themeShade="BF"/>
    </w:rPr>
  </w:style>
  <w:style w:type="character" w:styleId="IntenseReference">
    <w:name w:val="Intense Reference"/>
    <w:basedOn w:val="DefaultParagraphFont"/>
    <w:uiPriority w:val="32"/>
    <w:qFormat/>
    <w:rsid w:val="005D54EC"/>
    <w:rPr>
      <w:b/>
      <w:bCs/>
      <w:smallCaps/>
      <w:color w:val="2F5496" w:themeColor="accent1" w:themeShade="BF"/>
      <w:spacing w:val="5"/>
    </w:rPr>
  </w:style>
  <w:style w:type="paragraph" w:styleId="Header">
    <w:name w:val="header"/>
    <w:basedOn w:val="Normal"/>
    <w:link w:val="HeaderChar"/>
    <w:uiPriority w:val="99"/>
    <w:unhideWhenUsed/>
    <w:rsid w:val="005D54EC"/>
    <w:pPr>
      <w:tabs>
        <w:tab w:val="center" w:pos="4680"/>
        <w:tab w:val="right" w:pos="9360"/>
      </w:tabs>
    </w:pPr>
  </w:style>
  <w:style w:type="character" w:customStyle="1" w:styleId="HeaderChar">
    <w:name w:val="Header Char"/>
    <w:basedOn w:val="DefaultParagraphFont"/>
    <w:link w:val="Header"/>
    <w:uiPriority w:val="99"/>
    <w:rsid w:val="005D54EC"/>
  </w:style>
  <w:style w:type="paragraph" w:styleId="Footer">
    <w:name w:val="footer"/>
    <w:basedOn w:val="Normal"/>
    <w:link w:val="FooterChar"/>
    <w:uiPriority w:val="99"/>
    <w:unhideWhenUsed/>
    <w:rsid w:val="005D54EC"/>
    <w:pPr>
      <w:tabs>
        <w:tab w:val="center" w:pos="4680"/>
        <w:tab w:val="right" w:pos="9360"/>
      </w:tabs>
    </w:pPr>
  </w:style>
  <w:style w:type="character" w:customStyle="1" w:styleId="FooterChar">
    <w:name w:val="Footer Char"/>
    <w:basedOn w:val="DefaultParagraphFont"/>
    <w:link w:val="Footer"/>
    <w:uiPriority w:val="99"/>
    <w:rsid w:val="005D54EC"/>
  </w:style>
  <w:style w:type="table" w:styleId="TableGrid">
    <w:name w:val="Table Grid"/>
    <w:basedOn w:val="TableNormal"/>
    <w:rsid w:val="00801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C69"/>
    <w:rPr>
      <w:color w:val="0563C1" w:themeColor="hyperlink"/>
      <w:u w:val="single"/>
    </w:rPr>
  </w:style>
  <w:style w:type="character" w:styleId="UnresolvedMention">
    <w:name w:val="Unresolved Mention"/>
    <w:basedOn w:val="DefaultParagraphFont"/>
    <w:uiPriority w:val="99"/>
    <w:semiHidden/>
    <w:unhideWhenUsed/>
    <w:rsid w:val="00386C69"/>
    <w:rPr>
      <w:color w:val="605E5C"/>
      <w:shd w:val="clear" w:color="auto" w:fill="E1DFDD"/>
    </w:rPr>
  </w:style>
  <w:style w:type="character" w:styleId="FollowedHyperlink">
    <w:name w:val="FollowedHyperlink"/>
    <w:basedOn w:val="DefaultParagraphFont"/>
    <w:uiPriority w:val="99"/>
    <w:semiHidden/>
    <w:unhideWhenUsed/>
    <w:rsid w:val="00883570"/>
    <w:rPr>
      <w:color w:val="954F72" w:themeColor="followedHyperlink"/>
      <w:u w:val="single"/>
    </w:rPr>
  </w:style>
  <w:style w:type="paragraph" w:styleId="NoSpacing">
    <w:name w:val="No Spacing"/>
    <w:link w:val="NoSpacingChar"/>
    <w:uiPriority w:val="1"/>
    <w:qFormat/>
    <w:rsid w:val="00220F70"/>
    <w:rPr>
      <w:rFonts w:eastAsiaTheme="minorEastAsia"/>
      <w:kern w:val="0"/>
      <w14:ligatures w14:val="none"/>
    </w:rPr>
  </w:style>
  <w:style w:type="character" w:customStyle="1" w:styleId="NoSpacingChar">
    <w:name w:val="No Spacing Char"/>
    <w:basedOn w:val="DefaultParagraphFont"/>
    <w:link w:val="NoSpacing"/>
    <w:uiPriority w:val="1"/>
    <w:rsid w:val="00220F70"/>
    <w:rPr>
      <w:rFonts w:eastAsiaTheme="minorEastAsia"/>
      <w:kern w:val="0"/>
      <w14:ligatures w14:val="none"/>
    </w:rPr>
  </w:style>
  <w:style w:type="paragraph" w:customStyle="1" w:styleId="FrameContentsuser">
    <w:name w:val="Frame Contents (user)"/>
    <w:basedOn w:val="Normal"/>
    <w:qFormat/>
    <w:rsid w:val="00A714E9"/>
    <w:pPr>
      <w:suppressAutoHyphens/>
    </w:pPr>
    <w:rPr>
      <w:rFonts w:ascii="Calibri" w:eastAsia="Calibri" w:hAnsi="Calibri" w:cs="Noto Sans Arabic U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2ki23.34-24.1" TargetMode="External"/><Relationship Id="rId18" Type="http://schemas.openxmlformats.org/officeDocument/2006/relationships/hyperlink" Target="swordsearcher://bible/2ki24.17-20" TargetMode="External"/><Relationship Id="rId26" Type="http://schemas.openxmlformats.org/officeDocument/2006/relationships/hyperlink" Target="swordsearcher://bible/2ki25.14" TargetMode="External"/><Relationship Id="rId39" Type="http://schemas.openxmlformats.org/officeDocument/2006/relationships/hyperlink" Target="swordsearcher://bible/de30" TargetMode="External"/><Relationship Id="rId21" Type="http://schemas.openxmlformats.org/officeDocument/2006/relationships/hyperlink" Target="swordsearcher://bible/2ki25.7-8" TargetMode="External"/><Relationship Id="rId34" Type="http://schemas.openxmlformats.org/officeDocument/2006/relationships/hyperlink" Target="swordsearcher://bible/isa39" TargetMode="External"/><Relationship Id="rId42" Type="http://schemas.openxmlformats.org/officeDocument/2006/relationships/hyperlink" Target="swordsearcher://bible/rev11.15" TargetMode="External"/><Relationship Id="rId47" Type="http://schemas.openxmlformats.org/officeDocument/2006/relationships/hyperlink" Target="swordsearcher://bible/ps89" TargetMode="External"/><Relationship Id="rId50" Type="http://schemas.openxmlformats.org/officeDocument/2006/relationships/hyperlink" Target="swordsearcher://bible/isa11.1" TargetMode="External"/><Relationship Id="rId55" Type="http://schemas.openxmlformats.org/officeDocument/2006/relationships/hyperlink" Target="swordsearcher://bible/gen3.15" TargetMode="External"/><Relationship Id="rId63" Type="http://schemas.openxmlformats.org/officeDocument/2006/relationships/hyperlink" Target="swordsearcher://bible/jer22.24-30" TargetMode="External"/><Relationship Id="rId68" Type="http://schemas.openxmlformats.org/officeDocument/2006/relationships/hyperlink" Target="swordsearcher://bible/hag2.22" TargetMode="External"/><Relationship Id="rId76" Type="http://schemas.openxmlformats.org/officeDocument/2006/relationships/hyperlink" Target="swordsearcher://bible/gen12.3" TargetMode="External"/><Relationship Id="rId84" Type="http://schemas.openxmlformats.org/officeDocument/2006/relationships/hyperlink" Target="swordsearcher://bible/gen22.1-19" TargetMode="External"/><Relationship Id="rId89" Type="http://schemas.openxmlformats.org/officeDocument/2006/relationships/hyperlink" Target="swordsearcher://bible/gen17.1-9" TargetMode="External"/><Relationship Id="rId7" Type="http://schemas.openxmlformats.org/officeDocument/2006/relationships/hyperlink" Target="swordsearcher://bible/de28.49-55" TargetMode="External"/><Relationship Id="rId71" Type="http://schemas.openxmlformats.org/officeDocument/2006/relationships/hyperlink" Target="swordsearcher://bible/hag2.7-9" TargetMode="External"/><Relationship Id="rId92" Type="http://schemas.openxmlformats.org/officeDocument/2006/relationships/hyperlink" Target="swordsearcher://bible/lam2.14-20" TargetMode="External"/><Relationship Id="rId2" Type="http://schemas.openxmlformats.org/officeDocument/2006/relationships/settings" Target="settings.xml"/><Relationship Id="rId16" Type="http://schemas.openxmlformats.org/officeDocument/2006/relationships/hyperlink" Target="swordsearcher://bible/2ki24.11-12" TargetMode="External"/><Relationship Id="rId29" Type="http://schemas.openxmlformats.org/officeDocument/2006/relationships/hyperlink" Target="swordsearcher://bible/2ki25.19-26" TargetMode="External"/><Relationship Id="rId11" Type="http://schemas.openxmlformats.org/officeDocument/2006/relationships/image" Target="media/image2.gif"/><Relationship Id="rId24" Type="http://schemas.openxmlformats.org/officeDocument/2006/relationships/hyperlink" Target="swordsearcher://bible/2ki25.11-12" TargetMode="External"/><Relationship Id="rId32" Type="http://schemas.openxmlformats.org/officeDocument/2006/relationships/hyperlink" Target="swordsearcher://bible/2ki23.25" TargetMode="External"/><Relationship Id="rId37" Type="http://schemas.openxmlformats.org/officeDocument/2006/relationships/hyperlink" Target="swordsearcher://bible/isa11.10-16" TargetMode="External"/><Relationship Id="rId40" Type="http://schemas.openxmlformats.org/officeDocument/2006/relationships/hyperlink" Target="swordsearcher://bible/jer31.28-34" TargetMode="External"/><Relationship Id="rId45" Type="http://schemas.openxmlformats.org/officeDocument/2006/relationships/hyperlink" Target="swordsearcher://bible/mic4.1-7" TargetMode="External"/><Relationship Id="rId53" Type="http://schemas.openxmlformats.org/officeDocument/2006/relationships/hyperlink" Target="swordsearcher://bible/jer33.15" TargetMode="External"/><Relationship Id="rId58" Type="http://schemas.openxmlformats.org/officeDocument/2006/relationships/hyperlink" Target="swordsearcher://bible/gen26.4" TargetMode="External"/><Relationship Id="rId66" Type="http://schemas.openxmlformats.org/officeDocument/2006/relationships/hyperlink" Target="swordsearcher://bible/lu3.27" TargetMode="External"/><Relationship Id="rId74" Type="http://schemas.openxmlformats.org/officeDocument/2006/relationships/hyperlink" Target="swordsearcher://bible/de30" TargetMode="External"/><Relationship Id="rId79" Type="http://schemas.openxmlformats.org/officeDocument/2006/relationships/hyperlink" Target="swordsearcher://bible/2sam7" TargetMode="External"/><Relationship Id="rId87" Type="http://schemas.openxmlformats.org/officeDocument/2006/relationships/hyperlink" Target="swordsearcher://bible/luke1.26-38" TargetMode="External"/><Relationship Id="rId5" Type="http://schemas.openxmlformats.org/officeDocument/2006/relationships/endnotes" Target="endnotes.xml"/><Relationship Id="rId61" Type="http://schemas.openxmlformats.org/officeDocument/2006/relationships/hyperlink" Target="swordsearcher://bible/2sam7.12-13" TargetMode="External"/><Relationship Id="rId82" Type="http://schemas.openxmlformats.org/officeDocument/2006/relationships/hyperlink" Target="swordsearcher://bible/ex3" TargetMode="External"/><Relationship Id="rId90" Type="http://schemas.openxmlformats.org/officeDocument/2006/relationships/hyperlink" Target="swordsearcher://bible/gal3" TargetMode="External"/><Relationship Id="rId95" Type="http://schemas.openxmlformats.org/officeDocument/2006/relationships/fontTable" Target="fontTable.xml"/><Relationship Id="rId19" Type="http://schemas.openxmlformats.org/officeDocument/2006/relationships/hyperlink" Target="swordsearcher://bible/2ki25.1-3" TargetMode="External"/><Relationship Id="rId14" Type="http://schemas.openxmlformats.org/officeDocument/2006/relationships/hyperlink" Target="swordsearcher://bible/2ki24.2-5" TargetMode="External"/><Relationship Id="rId22" Type="http://schemas.openxmlformats.org/officeDocument/2006/relationships/hyperlink" Target="swordsearcher://bible/2ki25.9" TargetMode="External"/><Relationship Id="rId27" Type="http://schemas.openxmlformats.org/officeDocument/2006/relationships/hyperlink" Target="swordsearcher://bible/2ki25.16-17" TargetMode="External"/><Relationship Id="rId30" Type="http://schemas.openxmlformats.org/officeDocument/2006/relationships/hyperlink" Target="swordsearcher://bible/2ki25.27-30" TargetMode="External"/><Relationship Id="rId35" Type="http://schemas.openxmlformats.org/officeDocument/2006/relationships/hyperlink" Target="swordsearcher://bible/de28.63-68" TargetMode="External"/><Relationship Id="rId43" Type="http://schemas.openxmlformats.org/officeDocument/2006/relationships/hyperlink" Target="swordsearcher://bible/rev19-22" TargetMode="External"/><Relationship Id="rId48" Type="http://schemas.openxmlformats.org/officeDocument/2006/relationships/hyperlink" Target="swordsearcher://bible/jer22.24" TargetMode="External"/><Relationship Id="rId56" Type="http://schemas.openxmlformats.org/officeDocument/2006/relationships/hyperlink" Target="swordsearcher://bible/gen9.26" TargetMode="External"/><Relationship Id="rId64" Type="http://schemas.openxmlformats.org/officeDocument/2006/relationships/hyperlink" Target="swordsearcher://bible/hag2.23" TargetMode="External"/><Relationship Id="rId69" Type="http://schemas.openxmlformats.org/officeDocument/2006/relationships/hyperlink" Target="swordsearcher://bible/hag2.23" TargetMode="External"/><Relationship Id="rId77" Type="http://schemas.openxmlformats.org/officeDocument/2006/relationships/hyperlink" Target="swordsearcher://bible/gen13.16" TargetMode="External"/><Relationship Id="rId8" Type="http://schemas.openxmlformats.org/officeDocument/2006/relationships/hyperlink" Target="swordsearcher://bible/2ki22.16-20" TargetMode="External"/><Relationship Id="rId51" Type="http://schemas.openxmlformats.org/officeDocument/2006/relationships/image" Target="media/image3.jpg"/><Relationship Id="rId72" Type="http://schemas.openxmlformats.org/officeDocument/2006/relationships/hyperlink" Target="swordsearcher://bible/gen12.1-3" TargetMode="External"/><Relationship Id="rId80" Type="http://schemas.openxmlformats.org/officeDocument/2006/relationships/hyperlink" Target="swordsearcher://bible/jer33" TargetMode="External"/><Relationship Id="rId85" Type="http://schemas.openxmlformats.org/officeDocument/2006/relationships/hyperlink" Target="swordsearcher://bible/jer31" TargetMode="External"/><Relationship Id="rId93"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swordsearcher://bible/2ki23.31-33" TargetMode="External"/><Relationship Id="rId17" Type="http://schemas.openxmlformats.org/officeDocument/2006/relationships/hyperlink" Target="swordsearcher://bible/2ki24.13-16" TargetMode="External"/><Relationship Id="rId25" Type="http://schemas.openxmlformats.org/officeDocument/2006/relationships/hyperlink" Target="swordsearcher://bible/2ki25.13" TargetMode="External"/><Relationship Id="rId33" Type="http://schemas.openxmlformats.org/officeDocument/2006/relationships/hyperlink" Target="swordsearcher://bible/jer3.6-10" TargetMode="External"/><Relationship Id="rId38" Type="http://schemas.openxmlformats.org/officeDocument/2006/relationships/hyperlink" Target="swordsearcher://bible/2sam7" TargetMode="External"/><Relationship Id="rId46" Type="http://schemas.openxmlformats.org/officeDocument/2006/relationships/hyperlink" Target="swordsearcher://bible/2sam7.1-29" TargetMode="External"/><Relationship Id="rId59" Type="http://schemas.openxmlformats.org/officeDocument/2006/relationships/hyperlink" Target="swordsearcher://bible/gen28.14" TargetMode="External"/><Relationship Id="rId67" Type="http://schemas.openxmlformats.org/officeDocument/2006/relationships/hyperlink" Target="swordsearcher://bible/hag2.21" TargetMode="External"/><Relationship Id="rId20" Type="http://schemas.openxmlformats.org/officeDocument/2006/relationships/hyperlink" Target="swordsearcher://bible/2ki25.4-6" TargetMode="External"/><Relationship Id="rId41" Type="http://schemas.openxmlformats.org/officeDocument/2006/relationships/hyperlink" Target="swordsearcher://bible/zech14" TargetMode="External"/><Relationship Id="rId54" Type="http://schemas.openxmlformats.org/officeDocument/2006/relationships/hyperlink" Target="swordsearcher://bible/jer33.15" TargetMode="External"/><Relationship Id="rId62" Type="http://schemas.openxmlformats.org/officeDocument/2006/relationships/hyperlink" Target="swordsearcher://bible/jer22.24-30" TargetMode="External"/><Relationship Id="rId70" Type="http://schemas.openxmlformats.org/officeDocument/2006/relationships/hyperlink" Target="swordsearcher://bible/hab2.14" TargetMode="External"/><Relationship Id="rId75" Type="http://schemas.openxmlformats.org/officeDocument/2006/relationships/hyperlink" Target="swordsearcher://bible/eze36" TargetMode="External"/><Relationship Id="rId83" Type="http://schemas.openxmlformats.org/officeDocument/2006/relationships/hyperlink" Target="swordsearcher://bible/gen12.3" TargetMode="External"/><Relationship Id="rId88" Type="http://schemas.openxmlformats.org/officeDocument/2006/relationships/hyperlink" Target="swordsearcher://bible/amos9.11-15" TargetMode="External"/><Relationship Id="rId91" Type="http://schemas.openxmlformats.org/officeDocument/2006/relationships/hyperlink" Target="swordsearcher://bible/gal3"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swordsearcher://bible/2ki24.6-10" TargetMode="External"/><Relationship Id="rId23" Type="http://schemas.openxmlformats.org/officeDocument/2006/relationships/hyperlink" Target="swordsearcher://bible/2ki25.10" TargetMode="External"/><Relationship Id="rId28" Type="http://schemas.openxmlformats.org/officeDocument/2006/relationships/hyperlink" Target="swordsearcher://bible/2ki25.18" TargetMode="External"/><Relationship Id="rId36" Type="http://schemas.openxmlformats.org/officeDocument/2006/relationships/hyperlink" Target="swordsearcher://bible/2kings23.26-27" TargetMode="External"/><Relationship Id="rId49" Type="http://schemas.openxmlformats.org/officeDocument/2006/relationships/hyperlink" Target="swordsearcher://bible/jer22.30" TargetMode="External"/><Relationship Id="rId57" Type="http://schemas.openxmlformats.org/officeDocument/2006/relationships/hyperlink" Target="swordsearcher://bible/gen22.18" TargetMode="External"/><Relationship Id="rId10" Type="http://schemas.openxmlformats.org/officeDocument/2006/relationships/hyperlink" Target="https://www.conformingtojesus.com/images/webpages/israel_judah_exile_&amp;_captivity_map_1.gif" TargetMode="External"/><Relationship Id="rId31" Type="http://schemas.openxmlformats.org/officeDocument/2006/relationships/hyperlink" Target="swordsearcher://bible/jer3.8" TargetMode="External"/><Relationship Id="rId44" Type="http://schemas.openxmlformats.org/officeDocument/2006/relationships/hyperlink" Target="swordsearcher://bible/isa2" TargetMode="External"/><Relationship Id="rId52" Type="http://schemas.openxmlformats.org/officeDocument/2006/relationships/hyperlink" Target="swordsearcher://bible/jer23.5" TargetMode="External"/><Relationship Id="rId60" Type="http://schemas.openxmlformats.org/officeDocument/2006/relationships/hyperlink" Target="swordsearcher://bible/gen49.10" TargetMode="External"/><Relationship Id="rId65" Type="http://schemas.openxmlformats.org/officeDocument/2006/relationships/hyperlink" Target="swordsearcher://bible/matt1.12" TargetMode="External"/><Relationship Id="rId73" Type="http://schemas.openxmlformats.org/officeDocument/2006/relationships/hyperlink" Target="swordsearcher://bible/gen13.14-18" TargetMode="External"/><Relationship Id="rId78" Type="http://schemas.openxmlformats.org/officeDocument/2006/relationships/hyperlink" Target="swordsearcher://bible/gen17.1-22" TargetMode="External"/><Relationship Id="rId81" Type="http://schemas.openxmlformats.org/officeDocument/2006/relationships/hyperlink" Target="swordsearcher://bible/jer31.28-34" TargetMode="External"/><Relationship Id="rId86" Type="http://schemas.openxmlformats.org/officeDocument/2006/relationships/hyperlink" Target="swordsearcher://bible/heb8.1-13" TargetMode="External"/><Relationship Id="rId9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swordsearcher://bible/2ki22.2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4947</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2</cp:revision>
  <dcterms:created xsi:type="dcterms:W3CDTF">2026-03-30T21:22:00Z</dcterms:created>
  <dcterms:modified xsi:type="dcterms:W3CDTF">2026-03-30T21:22:00Z</dcterms:modified>
</cp:coreProperties>
</file>